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9EC6" w14:textId="15BC9005" w:rsidR="004B4335" w:rsidRPr="000429D1" w:rsidRDefault="004B4335" w:rsidP="004B4335">
      <w:pPr>
        <w:spacing w:line="276" w:lineRule="auto"/>
        <w:rPr>
          <w:rFonts w:cstheme="minorHAnsi"/>
          <w:bCs/>
          <w:sz w:val="24"/>
          <w:szCs w:val="24"/>
          <w:lang w:val="sl-SI"/>
        </w:rPr>
      </w:pPr>
      <w:r w:rsidRPr="000429D1">
        <w:rPr>
          <w:rFonts w:cstheme="minorHAnsi"/>
          <w:bCs/>
          <w:sz w:val="24"/>
          <w:szCs w:val="24"/>
          <w:lang w:val="sl-SI"/>
        </w:rPr>
        <w:t>Številka:</w:t>
      </w:r>
      <w:r w:rsidR="00864A59" w:rsidRPr="000429D1">
        <w:rPr>
          <w:rFonts w:cstheme="minorHAnsi"/>
          <w:bCs/>
          <w:sz w:val="24"/>
          <w:szCs w:val="24"/>
          <w:lang w:val="sl-SI"/>
        </w:rPr>
        <w:t xml:space="preserve"> </w:t>
      </w:r>
      <w:r w:rsidR="0010067A">
        <w:rPr>
          <w:rFonts w:cstheme="minorHAnsi"/>
          <w:bCs/>
          <w:sz w:val="24"/>
          <w:szCs w:val="24"/>
          <w:lang w:val="sl-SI"/>
        </w:rPr>
        <w:tab/>
      </w:r>
      <w:r w:rsidR="00864A59" w:rsidRPr="000429D1">
        <w:rPr>
          <w:rFonts w:cstheme="minorHAnsi"/>
          <w:bCs/>
          <w:sz w:val="24"/>
          <w:szCs w:val="24"/>
          <w:lang w:val="sl-SI"/>
        </w:rPr>
        <w:t>DODV-</w:t>
      </w:r>
      <w:r w:rsidR="0010067A">
        <w:rPr>
          <w:rFonts w:cstheme="minorHAnsi"/>
          <w:bCs/>
          <w:sz w:val="24"/>
          <w:szCs w:val="24"/>
          <w:lang w:val="sl-SI"/>
        </w:rPr>
        <w:t>320</w:t>
      </w:r>
      <w:r w:rsidR="00864A59" w:rsidRPr="000429D1">
        <w:rPr>
          <w:rFonts w:cstheme="minorHAnsi"/>
          <w:bCs/>
          <w:sz w:val="24"/>
          <w:szCs w:val="24"/>
          <w:lang w:val="sl-SI"/>
        </w:rPr>
        <w:t>/202</w:t>
      </w:r>
      <w:r w:rsidR="0010067A">
        <w:rPr>
          <w:rFonts w:cstheme="minorHAnsi"/>
          <w:bCs/>
          <w:sz w:val="24"/>
          <w:szCs w:val="24"/>
          <w:lang w:val="sl-SI"/>
        </w:rPr>
        <w:t>5</w:t>
      </w:r>
    </w:p>
    <w:p w14:paraId="2420D762" w14:textId="566BDC25" w:rsidR="004B4335" w:rsidRPr="004B4335" w:rsidRDefault="004B4335" w:rsidP="004B4335">
      <w:pPr>
        <w:spacing w:line="276" w:lineRule="auto"/>
        <w:rPr>
          <w:rFonts w:cstheme="minorHAnsi"/>
          <w:sz w:val="24"/>
          <w:szCs w:val="24"/>
          <w:lang w:val="sl-SI"/>
        </w:rPr>
      </w:pPr>
      <w:r w:rsidRPr="004B4335">
        <w:rPr>
          <w:rFonts w:cstheme="minorHAnsi"/>
          <w:sz w:val="24"/>
          <w:szCs w:val="24"/>
          <w:lang w:val="sl-SI"/>
        </w:rPr>
        <w:t>Datum:</w:t>
      </w:r>
      <w:r>
        <w:rPr>
          <w:rFonts w:cstheme="minorHAnsi"/>
          <w:sz w:val="24"/>
          <w:szCs w:val="24"/>
          <w:lang w:val="sl-SI"/>
        </w:rPr>
        <w:t xml:space="preserve"> </w:t>
      </w:r>
      <w:r w:rsidR="0010067A">
        <w:rPr>
          <w:rFonts w:cstheme="minorHAnsi"/>
          <w:sz w:val="24"/>
          <w:szCs w:val="24"/>
          <w:lang w:val="sl-SI"/>
        </w:rPr>
        <w:tab/>
      </w:r>
      <w:r w:rsidR="005A4922">
        <w:rPr>
          <w:rFonts w:cstheme="minorHAnsi"/>
          <w:sz w:val="24"/>
          <w:szCs w:val="24"/>
          <w:lang w:val="sl-SI"/>
        </w:rPr>
        <w:t>3</w:t>
      </w:r>
      <w:r>
        <w:rPr>
          <w:rFonts w:cstheme="minorHAnsi"/>
          <w:sz w:val="24"/>
          <w:szCs w:val="24"/>
          <w:lang w:val="sl-SI"/>
        </w:rPr>
        <w:t xml:space="preserve">. </w:t>
      </w:r>
      <w:r w:rsidR="00897C62">
        <w:rPr>
          <w:rFonts w:cstheme="minorHAnsi"/>
          <w:sz w:val="24"/>
          <w:szCs w:val="24"/>
          <w:lang w:val="sl-SI"/>
        </w:rPr>
        <w:t>1</w:t>
      </w:r>
      <w:r w:rsidR="005A4922">
        <w:rPr>
          <w:rFonts w:cstheme="minorHAnsi"/>
          <w:sz w:val="24"/>
          <w:szCs w:val="24"/>
          <w:lang w:val="sl-SI"/>
        </w:rPr>
        <w:t>1</w:t>
      </w:r>
      <w:r>
        <w:rPr>
          <w:rFonts w:cstheme="minorHAnsi"/>
          <w:sz w:val="24"/>
          <w:szCs w:val="24"/>
          <w:lang w:val="sl-SI"/>
        </w:rPr>
        <w:t>. 202</w:t>
      </w:r>
      <w:r w:rsidR="0010067A">
        <w:rPr>
          <w:rFonts w:cstheme="minorHAnsi"/>
          <w:sz w:val="24"/>
          <w:szCs w:val="24"/>
          <w:lang w:val="sl-SI"/>
        </w:rPr>
        <w:t>5</w:t>
      </w:r>
    </w:p>
    <w:p w14:paraId="0E09EAF8" w14:textId="77777777" w:rsidR="004B4335" w:rsidRPr="004B4335" w:rsidRDefault="004B4335" w:rsidP="004B4335">
      <w:pPr>
        <w:spacing w:line="276" w:lineRule="auto"/>
        <w:rPr>
          <w:rFonts w:cstheme="minorHAnsi"/>
          <w:sz w:val="24"/>
          <w:szCs w:val="24"/>
          <w:lang w:val="sl-SI"/>
        </w:rPr>
      </w:pPr>
    </w:p>
    <w:p w14:paraId="12F6527D" w14:textId="5AE15434" w:rsidR="004B4335" w:rsidRPr="004B4335" w:rsidRDefault="004B4335" w:rsidP="004B4335">
      <w:pPr>
        <w:spacing w:line="276" w:lineRule="auto"/>
        <w:jc w:val="both"/>
        <w:rPr>
          <w:rFonts w:cstheme="minorHAnsi"/>
          <w:bCs/>
          <w:sz w:val="24"/>
          <w:szCs w:val="24"/>
          <w:lang w:val="sl-SI"/>
        </w:rPr>
      </w:pPr>
      <w:r w:rsidRPr="004B4335">
        <w:rPr>
          <w:rFonts w:cstheme="minorHAnsi"/>
          <w:bCs/>
          <w:sz w:val="24"/>
          <w:szCs w:val="24"/>
          <w:lang w:val="sl-SI"/>
        </w:rPr>
        <w:t xml:space="preserve">Državno odvetništvo Republike Slovenije poziva zainteresirane odvetnike in odvetniške družbe v </w:t>
      </w:r>
      <w:r w:rsidR="0010067A">
        <w:rPr>
          <w:rFonts w:cstheme="minorHAnsi"/>
          <w:bCs/>
          <w:sz w:val="24"/>
          <w:szCs w:val="24"/>
          <w:lang w:val="sl-SI"/>
        </w:rPr>
        <w:t>Zvezni republiki Nemčiji</w:t>
      </w:r>
      <w:r w:rsidRPr="004B4335">
        <w:rPr>
          <w:rFonts w:cstheme="minorHAnsi"/>
          <w:bCs/>
          <w:sz w:val="24"/>
          <w:szCs w:val="24"/>
          <w:lang w:val="sl-SI"/>
        </w:rPr>
        <w:t xml:space="preserve"> k predložitvi ponudb za zastopanje Republike Slovenije pred sodišči in upravnimi organi </w:t>
      </w:r>
      <w:r w:rsidR="0010067A">
        <w:rPr>
          <w:rFonts w:cstheme="minorHAnsi"/>
          <w:bCs/>
          <w:sz w:val="24"/>
          <w:szCs w:val="24"/>
          <w:lang w:val="sl-SI"/>
        </w:rPr>
        <w:t>Zvezne r</w:t>
      </w:r>
      <w:r w:rsidRPr="004B4335">
        <w:rPr>
          <w:rFonts w:cstheme="minorHAnsi"/>
          <w:bCs/>
          <w:sz w:val="24"/>
          <w:szCs w:val="24"/>
          <w:lang w:val="sl-SI"/>
        </w:rPr>
        <w:t xml:space="preserve">epublike </w:t>
      </w:r>
      <w:r w:rsidR="0010067A">
        <w:rPr>
          <w:rFonts w:cstheme="minorHAnsi"/>
          <w:bCs/>
          <w:sz w:val="24"/>
          <w:szCs w:val="24"/>
          <w:lang w:val="sl-SI"/>
        </w:rPr>
        <w:t>Nemčije</w:t>
      </w:r>
      <w:r w:rsidRPr="004B4335">
        <w:rPr>
          <w:rFonts w:cstheme="minorHAnsi"/>
          <w:bCs/>
          <w:sz w:val="24"/>
          <w:szCs w:val="24"/>
          <w:lang w:val="sl-SI"/>
        </w:rPr>
        <w:t xml:space="preserve">. </w:t>
      </w:r>
    </w:p>
    <w:p w14:paraId="450316F3" w14:textId="77777777" w:rsidR="004B4335" w:rsidRPr="004B4335" w:rsidRDefault="004B4335" w:rsidP="004B4335">
      <w:pPr>
        <w:spacing w:line="276" w:lineRule="auto"/>
        <w:rPr>
          <w:rFonts w:cstheme="minorHAnsi"/>
          <w:b/>
          <w:sz w:val="24"/>
          <w:szCs w:val="24"/>
          <w:lang w:val="sl-SI"/>
        </w:rPr>
      </w:pPr>
    </w:p>
    <w:p w14:paraId="0EC739B7" w14:textId="2DCA4D45" w:rsidR="004B4335" w:rsidRPr="004B4335" w:rsidRDefault="004B4335" w:rsidP="004B4335">
      <w:pPr>
        <w:spacing w:line="276" w:lineRule="auto"/>
        <w:rPr>
          <w:rFonts w:cstheme="minorHAnsi"/>
          <w:b/>
          <w:sz w:val="24"/>
          <w:szCs w:val="24"/>
          <w:lang w:val="sl-SI"/>
        </w:rPr>
      </w:pPr>
      <w:r w:rsidRPr="004B4335">
        <w:rPr>
          <w:rFonts w:cstheme="minorHAnsi"/>
          <w:b/>
          <w:sz w:val="24"/>
          <w:szCs w:val="24"/>
          <w:lang w:val="sl-SI"/>
        </w:rPr>
        <w:t>Ad 1.) PREDMET POVPRAŠEVANJA</w:t>
      </w:r>
    </w:p>
    <w:p w14:paraId="0BFDCCB8" w14:textId="1AA0616C" w:rsidR="004B4335" w:rsidRPr="006A4239" w:rsidRDefault="004B4335" w:rsidP="004B4335">
      <w:pPr>
        <w:spacing w:line="276" w:lineRule="auto"/>
        <w:jc w:val="both"/>
        <w:rPr>
          <w:rFonts w:cstheme="minorHAnsi"/>
          <w:sz w:val="24"/>
          <w:szCs w:val="24"/>
          <w:lang w:val="sl-SI"/>
        </w:rPr>
      </w:pPr>
      <w:r w:rsidRPr="004B4335">
        <w:rPr>
          <w:rFonts w:cstheme="minorHAnsi"/>
          <w:sz w:val="24"/>
          <w:szCs w:val="24"/>
          <w:lang w:val="sl-SI"/>
        </w:rPr>
        <w:t xml:space="preserve">Državno odvetništvo Republike Slovenije podaja povpraševanje za zastopanje Republike Slovenije pred upravnimi in sodnimi organi v </w:t>
      </w:r>
      <w:r w:rsidR="0010067A">
        <w:rPr>
          <w:rFonts w:cstheme="minorHAnsi"/>
          <w:sz w:val="24"/>
          <w:szCs w:val="24"/>
          <w:lang w:val="sl-SI"/>
        </w:rPr>
        <w:t>Zvezni r</w:t>
      </w:r>
      <w:r w:rsidRPr="004B4335">
        <w:rPr>
          <w:rFonts w:cstheme="minorHAnsi"/>
          <w:sz w:val="24"/>
          <w:szCs w:val="24"/>
          <w:lang w:val="sl-SI"/>
        </w:rPr>
        <w:t xml:space="preserve">epubliki </w:t>
      </w:r>
      <w:r w:rsidR="0010067A">
        <w:rPr>
          <w:rFonts w:cstheme="minorHAnsi"/>
          <w:sz w:val="24"/>
          <w:szCs w:val="24"/>
          <w:lang w:val="sl-SI"/>
        </w:rPr>
        <w:t>Nemčiji</w:t>
      </w:r>
      <w:r w:rsidRPr="004B4335">
        <w:rPr>
          <w:rFonts w:cstheme="minorHAnsi"/>
          <w:sz w:val="24"/>
          <w:szCs w:val="24"/>
          <w:lang w:val="sl-SI"/>
        </w:rPr>
        <w:t xml:space="preserve"> v </w:t>
      </w:r>
      <w:r w:rsidRPr="006A4239">
        <w:rPr>
          <w:rFonts w:cstheme="minorHAnsi"/>
          <w:sz w:val="24"/>
          <w:szCs w:val="24"/>
          <w:lang w:val="sl-SI"/>
        </w:rPr>
        <w:t>zadevah s skupno vrednostjo spora 1</w:t>
      </w:r>
      <w:r w:rsidR="006A4239" w:rsidRPr="006A4239">
        <w:rPr>
          <w:rFonts w:cstheme="minorHAnsi"/>
          <w:sz w:val="24"/>
          <w:szCs w:val="24"/>
          <w:lang w:val="sl-SI"/>
        </w:rPr>
        <w:t>50</w:t>
      </w:r>
      <w:r w:rsidRPr="006A4239">
        <w:rPr>
          <w:rFonts w:cstheme="minorHAnsi"/>
          <w:sz w:val="24"/>
          <w:szCs w:val="24"/>
          <w:lang w:val="sl-SI"/>
        </w:rPr>
        <w:t>.000 EUR, ki vključuje med drugim sledeče storitve:</w:t>
      </w:r>
    </w:p>
    <w:p w14:paraId="6C3999BD" w14:textId="77777777" w:rsidR="004B4335" w:rsidRPr="004B4335" w:rsidRDefault="004B4335" w:rsidP="004B4335">
      <w:pPr>
        <w:spacing w:line="276" w:lineRule="auto"/>
        <w:jc w:val="both"/>
        <w:rPr>
          <w:rFonts w:cstheme="minorHAnsi"/>
          <w:sz w:val="24"/>
          <w:szCs w:val="24"/>
          <w:lang w:val="sl-SI"/>
        </w:rPr>
      </w:pPr>
    </w:p>
    <w:p w14:paraId="22A35AE7"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 xml:space="preserve">PREDSODNE STORITVE </w:t>
      </w:r>
    </w:p>
    <w:p w14:paraId="6FE32243" w14:textId="1DF7CF74"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naslova stalnega ali začasnega naslova dolžnika v</w:t>
      </w:r>
      <w:r w:rsidR="00AB41B7" w:rsidRPr="008E2094">
        <w:rPr>
          <w:rFonts w:cstheme="minorHAnsi"/>
          <w:sz w:val="24"/>
          <w:szCs w:val="24"/>
          <w:lang w:val="sl-SI"/>
        </w:rPr>
        <w:t xml:space="preserve"> Zvezni republiki Nemčiji</w:t>
      </w:r>
    </w:p>
    <w:p w14:paraId="77A65614" w14:textId="5BAB2381"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pridobitev podatkov o premoženju dolžnika, ki ima prebivališče ali sedež </w:t>
      </w:r>
      <w:r w:rsidR="00AB41B7" w:rsidRPr="008E2094">
        <w:rPr>
          <w:rFonts w:cstheme="minorHAnsi"/>
          <w:sz w:val="24"/>
          <w:szCs w:val="24"/>
          <w:lang w:val="sl-SI"/>
        </w:rPr>
        <w:t>v Zvezni republiki Nemčiji</w:t>
      </w:r>
    </w:p>
    <w:p w14:paraId="43413347" w14:textId="07264C7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ocene uspešnosti izterjave denarnih terjatev Republike Slovenije s sredstvi izvršbe glede na podatke o premoženju dolžnika, ki ima prebivališče ali sedež </w:t>
      </w:r>
      <w:r w:rsidR="00AB41B7" w:rsidRPr="008E2094">
        <w:rPr>
          <w:rFonts w:cstheme="minorHAnsi"/>
          <w:sz w:val="24"/>
          <w:szCs w:val="24"/>
          <w:lang w:val="sl-SI"/>
        </w:rPr>
        <w:t>v Zvezni republiki Nemčiji</w:t>
      </w:r>
    </w:p>
    <w:p w14:paraId="375907EE" w14:textId="57F269E6"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izdelava pravne podlage za izvršilni, </w:t>
      </w:r>
      <w:proofErr w:type="spellStart"/>
      <w:r w:rsidRPr="008E2094">
        <w:rPr>
          <w:rFonts w:cstheme="minorHAnsi"/>
          <w:sz w:val="24"/>
          <w:szCs w:val="24"/>
          <w:lang w:val="sl-SI"/>
        </w:rPr>
        <w:t>insolvenčni</w:t>
      </w:r>
      <w:proofErr w:type="spellEnd"/>
      <w:r w:rsidRPr="008E2094">
        <w:rPr>
          <w:rFonts w:cstheme="minorHAnsi"/>
          <w:sz w:val="24"/>
          <w:szCs w:val="24"/>
          <w:lang w:val="sl-SI"/>
        </w:rPr>
        <w:t xml:space="preserve"> ali drug sodni postopek za izterjavo denarnih terjatev Republike Slovenije in predlog učinkovitega sodnega postopka z vidika prava </w:t>
      </w:r>
      <w:r w:rsidR="00AB41B7" w:rsidRPr="008E2094">
        <w:rPr>
          <w:rFonts w:cstheme="minorHAnsi"/>
          <w:sz w:val="24"/>
          <w:szCs w:val="24"/>
          <w:lang w:val="sl-SI"/>
        </w:rPr>
        <w:t>Zvezne republike Nemčije</w:t>
      </w:r>
      <w:r w:rsidRPr="008E2094">
        <w:rPr>
          <w:rFonts w:cstheme="minorHAnsi"/>
          <w:sz w:val="24"/>
          <w:szCs w:val="24"/>
          <w:lang w:val="sl-SI"/>
        </w:rPr>
        <w:t xml:space="preserve">, kadar gre za odločbe, ki jih izda upravni organ </w:t>
      </w:r>
    </w:p>
    <w:p w14:paraId="6D9206D5"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poziv dolžniku k plačilu denarnih obveznosti do Republike Slovenije</w:t>
      </w:r>
    </w:p>
    <w:p w14:paraId="161CFD43" w14:textId="0D391A78" w:rsidR="004B4335" w:rsidRPr="008E2094" w:rsidRDefault="004B4335" w:rsidP="004B4335">
      <w:pPr>
        <w:pStyle w:val="Odstavekseznama"/>
        <w:widowControl/>
        <w:numPr>
          <w:ilvl w:val="0"/>
          <w:numId w:val="1"/>
        </w:numPr>
        <w:spacing w:line="276" w:lineRule="auto"/>
        <w:rPr>
          <w:rFonts w:cstheme="minorHAnsi"/>
          <w:sz w:val="24"/>
          <w:szCs w:val="24"/>
          <w:lang w:val="sl-SI"/>
        </w:rPr>
      </w:pPr>
      <w:r w:rsidRPr="008E2094">
        <w:rPr>
          <w:rFonts w:cstheme="minorHAnsi"/>
          <w:sz w:val="24"/>
          <w:szCs w:val="24"/>
          <w:lang w:val="sl-SI"/>
        </w:rPr>
        <w:t xml:space="preserve">pridobitev podatkov o dedičih dolžnika, prebivališču ali sedežu v </w:t>
      </w:r>
      <w:r w:rsidR="00AB41B7" w:rsidRPr="008E2094">
        <w:rPr>
          <w:rFonts w:cstheme="minorHAnsi"/>
          <w:sz w:val="24"/>
          <w:szCs w:val="24"/>
          <w:lang w:val="sl-SI"/>
        </w:rPr>
        <w:t>Zvezni republiki Nemčiji</w:t>
      </w:r>
    </w:p>
    <w:p w14:paraId="712CABC2" w14:textId="77777777" w:rsidR="004B4335" w:rsidRPr="008E2094" w:rsidRDefault="004B4335" w:rsidP="004B4335">
      <w:pPr>
        <w:pStyle w:val="Odstavekseznama"/>
        <w:spacing w:line="276" w:lineRule="auto"/>
        <w:ind w:left="405"/>
        <w:jc w:val="both"/>
        <w:rPr>
          <w:rFonts w:cstheme="minorHAnsi"/>
          <w:sz w:val="24"/>
          <w:szCs w:val="24"/>
          <w:lang w:val="sl-SI"/>
        </w:rPr>
      </w:pPr>
    </w:p>
    <w:p w14:paraId="59C62910" w14:textId="77777777" w:rsidR="004B4335" w:rsidRPr="008E2094" w:rsidRDefault="004B4335" w:rsidP="004B4335">
      <w:pPr>
        <w:pStyle w:val="Odstavekseznama"/>
        <w:widowControl/>
        <w:numPr>
          <w:ilvl w:val="0"/>
          <w:numId w:val="2"/>
        </w:numPr>
        <w:spacing w:line="276" w:lineRule="auto"/>
        <w:jc w:val="both"/>
        <w:rPr>
          <w:rFonts w:cstheme="minorHAnsi"/>
          <w:b/>
          <w:bCs/>
          <w:sz w:val="24"/>
          <w:szCs w:val="24"/>
          <w:lang w:val="sl-SI"/>
        </w:rPr>
      </w:pPr>
      <w:r w:rsidRPr="008E2094">
        <w:rPr>
          <w:rFonts w:cstheme="minorHAnsi"/>
          <w:b/>
          <w:bCs/>
          <w:sz w:val="24"/>
          <w:szCs w:val="24"/>
          <w:lang w:val="sl-SI"/>
        </w:rPr>
        <w:t>SODNE (ODVETNIŠKE) STORITVE</w:t>
      </w:r>
    </w:p>
    <w:p w14:paraId="7F3A8325" w14:textId="37742F2D" w:rsidR="0028259F" w:rsidRPr="008E2094" w:rsidRDefault="0028259F" w:rsidP="0028259F">
      <w:pPr>
        <w:pStyle w:val="Odstavekseznama"/>
        <w:numPr>
          <w:ilvl w:val="0"/>
          <w:numId w:val="1"/>
        </w:numPr>
        <w:rPr>
          <w:rFonts w:cstheme="minorHAnsi"/>
          <w:sz w:val="24"/>
          <w:szCs w:val="24"/>
          <w:lang w:val="sl-SI"/>
        </w:rPr>
      </w:pPr>
      <w:r w:rsidRPr="008E2094">
        <w:rPr>
          <w:rFonts w:cstheme="minorHAnsi"/>
          <w:sz w:val="24"/>
          <w:szCs w:val="24"/>
          <w:lang w:val="sl-SI"/>
        </w:rPr>
        <w:t xml:space="preserve">zastopanje Republike Slovenije pred sodišči in upravnimi organi </w:t>
      </w:r>
      <w:r w:rsidR="00AB41B7" w:rsidRPr="008E2094">
        <w:rPr>
          <w:rFonts w:cstheme="minorHAnsi"/>
          <w:sz w:val="24"/>
          <w:szCs w:val="24"/>
          <w:lang w:val="sl-SI"/>
        </w:rPr>
        <w:t>Zvezne republike Nemčije</w:t>
      </w:r>
    </w:p>
    <w:p w14:paraId="222220C2" w14:textId="3E03B71C"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izvršbo za izterjavo denarnih terjatev Republike Slovenije </w:t>
      </w:r>
      <w:bookmarkStart w:id="0" w:name="_Hlk136945845"/>
      <w:r w:rsidRPr="008E2094">
        <w:rPr>
          <w:rFonts w:cstheme="minorHAnsi"/>
          <w:sz w:val="24"/>
          <w:szCs w:val="24"/>
          <w:lang w:val="sl-SI"/>
        </w:rPr>
        <w:t>zoper dolžnika, ki ima prebivališče ali sedež v</w:t>
      </w:r>
      <w:r w:rsidR="00D0736B" w:rsidRPr="008E2094">
        <w:rPr>
          <w:rFonts w:cstheme="minorHAnsi"/>
          <w:sz w:val="24"/>
          <w:szCs w:val="24"/>
          <w:lang w:val="sl-SI"/>
        </w:rPr>
        <w:t xml:space="preserve"> Zvezni republiki Nemčiji</w:t>
      </w:r>
      <w:r w:rsidR="00897C62" w:rsidRPr="008E2094">
        <w:rPr>
          <w:rFonts w:cstheme="minorHAnsi"/>
          <w:sz w:val="24"/>
          <w:szCs w:val="24"/>
          <w:lang w:val="sl-SI"/>
        </w:rPr>
        <w:t xml:space="preserve"> in</w:t>
      </w:r>
      <w:r w:rsidR="002E0185" w:rsidRPr="008E2094">
        <w:rPr>
          <w:rFonts w:cstheme="minorHAnsi"/>
          <w:sz w:val="24"/>
          <w:szCs w:val="24"/>
          <w:lang w:val="sl-SI"/>
        </w:rPr>
        <w:t>/</w:t>
      </w:r>
      <w:r w:rsidR="00897C62" w:rsidRPr="008E2094">
        <w:rPr>
          <w:rFonts w:cstheme="minorHAnsi"/>
          <w:sz w:val="24"/>
          <w:szCs w:val="24"/>
          <w:lang w:val="sl-SI"/>
        </w:rPr>
        <w:t>ali premoženje v Zvezni republiki Nemčiji</w:t>
      </w:r>
    </w:p>
    <w:bookmarkEnd w:id="0"/>
    <w:p w14:paraId="124F7311" w14:textId="3554E28A" w:rsidR="004B4335" w:rsidRPr="008E2094" w:rsidRDefault="004B4335" w:rsidP="002E018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zavarovanje denarnih terjatev Republike Slovenije, začasne odredbe in predhodne odredbe zoper dolžnika, ki ima prebivališče ali sedež </w:t>
      </w:r>
      <w:r w:rsidR="00D0736B" w:rsidRPr="008E2094">
        <w:rPr>
          <w:rFonts w:cstheme="minorHAnsi"/>
          <w:sz w:val="24"/>
          <w:szCs w:val="24"/>
          <w:lang w:val="sl-SI"/>
        </w:rPr>
        <w:t>v Zvezni republiki Nemčiji</w:t>
      </w:r>
      <w:r w:rsidR="002E0185" w:rsidRPr="008E2094">
        <w:rPr>
          <w:rFonts w:cstheme="minorHAnsi"/>
          <w:sz w:val="24"/>
          <w:szCs w:val="24"/>
          <w:lang w:val="sl-SI"/>
        </w:rPr>
        <w:t xml:space="preserve"> in/ali premoženje v Zvezni republiki Nemčiji</w:t>
      </w:r>
    </w:p>
    <w:p w14:paraId="0CFE1CAF" w14:textId="32149E4D"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vložitev predloga za začetek stečajnega postopka zoper dolžnika, ki ima prebivališče ali sedež </w:t>
      </w:r>
      <w:r w:rsidR="00D0736B" w:rsidRPr="008E2094">
        <w:rPr>
          <w:rFonts w:cstheme="minorHAnsi"/>
          <w:sz w:val="24"/>
          <w:szCs w:val="24"/>
          <w:lang w:val="sl-SI"/>
        </w:rPr>
        <w:t>v Zvezni republiki Nemčiji</w:t>
      </w:r>
    </w:p>
    <w:p w14:paraId="0B9F2052"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prijava terjatev v stečajni postopek</w:t>
      </w:r>
    </w:p>
    <w:p w14:paraId="72A7ACD9"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zastopanje v izvršilnem, </w:t>
      </w:r>
      <w:proofErr w:type="spellStart"/>
      <w:r w:rsidRPr="008E2094">
        <w:rPr>
          <w:rFonts w:cstheme="minorHAnsi"/>
          <w:sz w:val="24"/>
          <w:szCs w:val="24"/>
          <w:lang w:val="sl-SI"/>
        </w:rPr>
        <w:t>insolvenčnem</w:t>
      </w:r>
      <w:proofErr w:type="spellEnd"/>
      <w:r w:rsidRPr="008E2094">
        <w:rPr>
          <w:rFonts w:cstheme="minorHAnsi"/>
          <w:sz w:val="24"/>
          <w:szCs w:val="24"/>
          <w:lang w:val="sl-SI"/>
        </w:rPr>
        <w:t>, pravdnem in upravnem postopku</w:t>
      </w:r>
    </w:p>
    <w:p w14:paraId="259EF07A"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vložitev pravnega sredstva in odgovora na pravno sredstvo</w:t>
      </w:r>
    </w:p>
    <w:p w14:paraId="6257A9AD" w14:textId="77777777" w:rsidR="00D0736B" w:rsidRPr="008E2094" w:rsidRDefault="004B4335" w:rsidP="001E3A40">
      <w:pPr>
        <w:pStyle w:val="Odstavekseznama"/>
        <w:widowControl/>
        <w:numPr>
          <w:ilvl w:val="0"/>
          <w:numId w:val="1"/>
        </w:numPr>
        <w:spacing w:line="276" w:lineRule="auto"/>
        <w:jc w:val="both"/>
        <w:rPr>
          <w:rFonts w:cstheme="minorHAnsi"/>
          <w:sz w:val="24"/>
          <w:szCs w:val="24"/>
          <w:lang w:val="sl-SI"/>
        </w:rPr>
      </w:pPr>
      <w:bookmarkStart w:id="1" w:name="_Hlk136945427"/>
      <w:r w:rsidRPr="008E2094">
        <w:rPr>
          <w:rFonts w:cstheme="minorHAnsi"/>
          <w:sz w:val="24"/>
          <w:szCs w:val="24"/>
          <w:lang w:val="sl-SI"/>
        </w:rPr>
        <w:lastRenderedPageBreak/>
        <w:t xml:space="preserve">zahteva za priznanje odločbe slovenskega sodišča pred sodiščem </w:t>
      </w:r>
      <w:bookmarkEnd w:id="1"/>
      <w:r w:rsidR="00D0736B" w:rsidRPr="008E2094">
        <w:rPr>
          <w:rFonts w:cstheme="minorHAnsi"/>
          <w:sz w:val="24"/>
          <w:szCs w:val="24"/>
          <w:lang w:val="sl-SI"/>
        </w:rPr>
        <w:t xml:space="preserve">v Zvezni republiki Nemčiji </w:t>
      </w:r>
    </w:p>
    <w:p w14:paraId="036357D9" w14:textId="4133D0DA" w:rsidR="004B4335" w:rsidRPr="008E2094" w:rsidRDefault="004B4335" w:rsidP="001E3A40">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odločbe slovenskega državnega organa pred sodiščem </w:t>
      </w:r>
      <w:r w:rsidR="00D0736B" w:rsidRPr="008E2094">
        <w:rPr>
          <w:rFonts w:cstheme="minorHAnsi"/>
          <w:sz w:val="24"/>
          <w:szCs w:val="24"/>
          <w:lang w:val="sl-SI"/>
        </w:rPr>
        <w:t>v Zvezni republiki Nemčiji</w:t>
      </w:r>
    </w:p>
    <w:p w14:paraId="152DDFC0" w14:textId="5DB0B62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zahteva za priznanje slovenskega izvršilnega naslova pred sodiščem </w:t>
      </w:r>
      <w:r w:rsidR="00D0736B" w:rsidRPr="008E2094">
        <w:rPr>
          <w:rFonts w:cstheme="minorHAnsi"/>
          <w:sz w:val="24"/>
          <w:szCs w:val="24"/>
          <w:lang w:val="sl-SI"/>
        </w:rPr>
        <w:t>v Zvezni republiki Nemčiji</w:t>
      </w:r>
    </w:p>
    <w:p w14:paraId="1BED79E8"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pridobitev vseh klavzul o pravnomočnosti in izvršljivosti ter dokončnosti odločb</w:t>
      </w:r>
    </w:p>
    <w:p w14:paraId="006A72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zastopanje in izvedba drugih opravil, potrebnih za realizacijo storitev in opravil iz prejšnjih alinej</w:t>
      </w:r>
    </w:p>
    <w:p w14:paraId="0EC115CE" w14:textId="77777777" w:rsidR="004B4335" w:rsidRPr="008E2094" w:rsidRDefault="004B4335" w:rsidP="004B4335">
      <w:pPr>
        <w:pStyle w:val="Odstavekseznama"/>
        <w:spacing w:line="276" w:lineRule="auto"/>
        <w:ind w:left="405"/>
        <w:jc w:val="both"/>
        <w:rPr>
          <w:rFonts w:cstheme="minorHAnsi"/>
          <w:sz w:val="24"/>
          <w:szCs w:val="24"/>
          <w:lang w:val="sl-SI"/>
        </w:rPr>
      </w:pPr>
    </w:p>
    <w:p w14:paraId="206E4273" w14:textId="77777777" w:rsidR="004B4335" w:rsidRPr="008E2094" w:rsidRDefault="004B4335" w:rsidP="004B4335">
      <w:pPr>
        <w:pStyle w:val="Odstavekseznama"/>
        <w:widowControl/>
        <w:numPr>
          <w:ilvl w:val="0"/>
          <w:numId w:val="2"/>
        </w:numPr>
        <w:spacing w:line="276" w:lineRule="auto"/>
        <w:rPr>
          <w:rFonts w:cstheme="minorHAnsi"/>
          <w:b/>
          <w:bCs/>
          <w:sz w:val="24"/>
          <w:szCs w:val="24"/>
          <w:lang w:val="sl-SI"/>
        </w:rPr>
      </w:pPr>
      <w:r w:rsidRPr="008E2094">
        <w:rPr>
          <w:rFonts w:cstheme="minorHAnsi"/>
          <w:b/>
          <w:bCs/>
          <w:sz w:val="24"/>
          <w:szCs w:val="24"/>
          <w:lang w:val="sl-SI"/>
        </w:rPr>
        <w:t>OBVEZNOSTI PREVZEMNIKA NAROČILA:</w:t>
      </w:r>
    </w:p>
    <w:p w14:paraId="40F8071D"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2" w:name="_Hlk212458382"/>
      <w:r w:rsidRPr="008E2094">
        <w:rPr>
          <w:rFonts w:cstheme="minorHAnsi"/>
          <w:sz w:val="24"/>
          <w:szCs w:val="24"/>
          <w:lang w:val="sl-SI"/>
        </w:rPr>
        <w:t xml:space="preserve">voditi evidenco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in sodnih storitev,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izterjav, sodnih postopkov</w:t>
      </w:r>
    </w:p>
    <w:p w14:paraId="0635B0C1"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3" w:name="_Hlk212458279"/>
      <w:bookmarkEnd w:id="2"/>
      <w:r w:rsidRPr="008E2094">
        <w:rPr>
          <w:rFonts w:cstheme="minorHAnsi"/>
          <w:sz w:val="24"/>
          <w:szCs w:val="24"/>
          <w:lang w:val="sl-SI"/>
        </w:rPr>
        <w:t xml:space="preserve">naročniku na šest mesecev oddati poročilo 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in sodnih storitvah za preteklih šest mesecev z navedbo stanja posameznih zadev in predvidenimi ukrepi</w:t>
      </w:r>
    </w:p>
    <w:bookmarkEnd w:id="3"/>
    <w:p w14:paraId="54CA8360" w14:textId="77777777"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r w:rsidRPr="008E2094">
        <w:rPr>
          <w:rFonts w:cstheme="minorHAnsi"/>
          <w:sz w:val="24"/>
          <w:szCs w:val="24"/>
          <w:lang w:val="sl-SI"/>
        </w:rPr>
        <w:t xml:space="preserve">prejeta plačila dolžnikov (plačane, izterjane terjatve in stroški postopka ipd.) nakazati na račun naročnika nemudoma oziroma najkasneje v roku 3 delovnih dni </w:t>
      </w:r>
    </w:p>
    <w:p w14:paraId="781EDA9B" w14:textId="3F738D78" w:rsidR="004B4335" w:rsidRPr="008E2094" w:rsidRDefault="004B4335" w:rsidP="004B4335">
      <w:pPr>
        <w:pStyle w:val="Odstavekseznama"/>
        <w:widowControl/>
        <w:numPr>
          <w:ilvl w:val="0"/>
          <w:numId w:val="1"/>
        </w:numPr>
        <w:spacing w:line="276" w:lineRule="auto"/>
        <w:jc w:val="both"/>
        <w:rPr>
          <w:rFonts w:cstheme="minorHAnsi"/>
          <w:sz w:val="24"/>
          <w:szCs w:val="24"/>
          <w:lang w:val="sl-SI"/>
        </w:rPr>
      </w:pPr>
      <w:bookmarkStart w:id="4" w:name="_Hlk212458335"/>
      <w:r w:rsidRPr="008E2094">
        <w:rPr>
          <w:rFonts w:cstheme="minorHAnsi"/>
          <w:sz w:val="24"/>
          <w:szCs w:val="24"/>
          <w:lang w:val="sl-SI"/>
        </w:rPr>
        <w:t xml:space="preserve">naročniku do 5. dne v mesecu poslati poročilo o opravljenih storitvah s specifikacijo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w:t>
      </w:r>
      <w:bookmarkStart w:id="5" w:name="_Hlk136949121"/>
      <w:r w:rsidRPr="008E2094">
        <w:rPr>
          <w:rFonts w:cstheme="minorHAnsi"/>
          <w:sz w:val="24"/>
          <w:szCs w:val="24"/>
          <w:lang w:val="sl-SI"/>
        </w:rPr>
        <w:t xml:space="preserve">in števila opravljenih ur za vsako zadevo </w:t>
      </w:r>
      <w:bookmarkEnd w:id="5"/>
      <w:r w:rsidRPr="008E2094">
        <w:rPr>
          <w:rFonts w:cstheme="minorHAnsi"/>
          <w:sz w:val="24"/>
          <w:szCs w:val="24"/>
          <w:lang w:val="sl-SI"/>
        </w:rPr>
        <w:t xml:space="preserve">in na sodišče vloženih sodnih opravil (odvetniške storitve) za vsako zadevo </w:t>
      </w:r>
      <w:bookmarkStart w:id="6" w:name="_Hlk136949244"/>
      <w:r w:rsidRPr="008E2094">
        <w:rPr>
          <w:rFonts w:cstheme="minorHAnsi"/>
          <w:sz w:val="24"/>
          <w:szCs w:val="24"/>
          <w:lang w:val="sl-SI"/>
        </w:rPr>
        <w:t xml:space="preserve">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w:t>
      </w:r>
      <w:bookmarkEnd w:id="4"/>
      <w:r w:rsidRPr="008E2094">
        <w:rPr>
          <w:rFonts w:cstheme="minorHAnsi"/>
          <w:sz w:val="24"/>
          <w:szCs w:val="24"/>
          <w:lang w:val="sl-SI"/>
        </w:rPr>
        <w:t xml:space="preserve"> </w:t>
      </w:r>
    </w:p>
    <w:bookmarkEnd w:id="6"/>
    <w:p w14:paraId="3E631F73" w14:textId="77777777" w:rsidR="004B4335" w:rsidRPr="008E2094" w:rsidRDefault="004B4335" w:rsidP="004B4335">
      <w:pPr>
        <w:spacing w:line="276" w:lineRule="auto"/>
        <w:ind w:left="45"/>
        <w:jc w:val="both"/>
        <w:rPr>
          <w:rFonts w:cstheme="minorHAnsi"/>
          <w:sz w:val="24"/>
          <w:szCs w:val="24"/>
          <w:lang w:val="sl-SI"/>
        </w:rPr>
      </w:pPr>
    </w:p>
    <w:p w14:paraId="52B55941" w14:textId="0855C6A6" w:rsidR="004B4335" w:rsidRPr="008E2094" w:rsidRDefault="004B4335" w:rsidP="004B4335">
      <w:pPr>
        <w:spacing w:line="276" w:lineRule="auto"/>
        <w:ind w:left="45"/>
        <w:jc w:val="both"/>
        <w:rPr>
          <w:rFonts w:cstheme="minorHAnsi"/>
          <w:sz w:val="24"/>
          <w:szCs w:val="24"/>
          <w:lang w:val="sl-SI"/>
        </w:rPr>
      </w:pPr>
      <w:r w:rsidRPr="008E2094">
        <w:rPr>
          <w:rFonts w:cstheme="minorHAnsi"/>
          <w:sz w:val="24"/>
          <w:szCs w:val="24"/>
          <w:lang w:val="sl-SI"/>
        </w:rPr>
        <w:t xml:space="preserve">Prevzemnik naročila naročniku mesečno izstavi račun s specifikacijo opravljenih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in števila opravljenih ur za vsako zadevo in na sodišče vloženih sodnih opravil (odvetniške storitve) za vsako zadevo ter vrednosti opravljenih sodnih storitev po Odvetniški tarifi </w:t>
      </w:r>
      <w:r w:rsidR="00D0736B" w:rsidRPr="008E2094">
        <w:rPr>
          <w:rFonts w:cstheme="minorHAnsi"/>
          <w:sz w:val="24"/>
          <w:szCs w:val="24"/>
          <w:lang w:val="sl-SI"/>
        </w:rPr>
        <w:t xml:space="preserve">Zvezne republike Nemčije </w:t>
      </w:r>
      <w:r w:rsidRPr="008E2094">
        <w:rPr>
          <w:rFonts w:cstheme="minorHAnsi"/>
          <w:sz w:val="24"/>
          <w:szCs w:val="24"/>
          <w:lang w:val="sl-SI"/>
        </w:rPr>
        <w:t>za pretekli mesec na podlagi s strani naročnika potrjenega poročila o opravljenih storitvah.</w:t>
      </w:r>
    </w:p>
    <w:p w14:paraId="7CEB5053" w14:textId="77777777" w:rsidR="004B4335" w:rsidRPr="008E2094" w:rsidRDefault="004B4335" w:rsidP="004B4335">
      <w:pPr>
        <w:spacing w:line="276" w:lineRule="auto"/>
        <w:jc w:val="both"/>
        <w:rPr>
          <w:rFonts w:cstheme="minorHAnsi"/>
          <w:sz w:val="24"/>
          <w:szCs w:val="24"/>
          <w:lang w:val="sl-SI"/>
        </w:rPr>
      </w:pPr>
    </w:p>
    <w:p w14:paraId="122DF0A7" w14:textId="313C99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Ponudniki z vložitvijo ponudbe jamčijo, da imajo vse potrebne kvalifikacije za izvedbo vseh storitev.</w:t>
      </w:r>
    </w:p>
    <w:p w14:paraId="34401598" w14:textId="77777777" w:rsidR="004B4335" w:rsidRPr="008E2094" w:rsidRDefault="004B4335" w:rsidP="004B4335">
      <w:pPr>
        <w:spacing w:line="276" w:lineRule="auto"/>
        <w:rPr>
          <w:rFonts w:cstheme="minorHAnsi"/>
          <w:b/>
          <w:bCs/>
          <w:sz w:val="24"/>
          <w:szCs w:val="24"/>
          <w:lang w:val="sl-SI"/>
        </w:rPr>
      </w:pPr>
    </w:p>
    <w:p w14:paraId="0775E893" w14:textId="7BBA46EE"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2.) VREDNOST STORITVE</w:t>
      </w:r>
    </w:p>
    <w:p w14:paraId="3DF23693" w14:textId="63AAF9C3" w:rsidR="004B4335" w:rsidRPr="008E2094" w:rsidRDefault="004B4335" w:rsidP="004B4335">
      <w:pPr>
        <w:spacing w:line="276" w:lineRule="auto"/>
        <w:jc w:val="both"/>
        <w:rPr>
          <w:rFonts w:cstheme="minorHAnsi"/>
          <w:color w:val="FF0000"/>
          <w:sz w:val="24"/>
          <w:szCs w:val="24"/>
          <w:lang w:val="sl-SI"/>
        </w:rPr>
      </w:pPr>
      <w:r w:rsidRPr="008E2094">
        <w:rPr>
          <w:rFonts w:cstheme="minorHAnsi"/>
          <w:sz w:val="24"/>
          <w:szCs w:val="24"/>
          <w:lang w:val="sl-SI"/>
        </w:rPr>
        <w:t xml:space="preserve">PREDSODNE STORITVE: Naročnik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plačuje po ceni za storitveno uro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upoštevajoč veljavno ureditev med državama glede davka na dodano vrednost. Naročnik ocenjuje, da je za izvedbo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potrebnih do 2 uri na dolžnika.</w:t>
      </w:r>
    </w:p>
    <w:p w14:paraId="3782438D" w14:textId="77777777" w:rsidR="004B4335" w:rsidRPr="008E2094" w:rsidRDefault="004B4335" w:rsidP="004B4335">
      <w:pPr>
        <w:spacing w:line="276" w:lineRule="auto"/>
        <w:jc w:val="both"/>
        <w:rPr>
          <w:rFonts w:cstheme="minorHAnsi"/>
          <w:sz w:val="24"/>
          <w:szCs w:val="24"/>
          <w:lang w:val="sl-SI"/>
        </w:rPr>
      </w:pPr>
    </w:p>
    <w:p w14:paraId="686CC452" w14:textId="6785F052" w:rsidR="008D5C78" w:rsidRPr="008E2094" w:rsidRDefault="008D5C78" w:rsidP="008D5C78">
      <w:pPr>
        <w:spacing w:line="276" w:lineRule="auto"/>
        <w:jc w:val="both"/>
        <w:rPr>
          <w:rFonts w:cstheme="minorHAnsi"/>
          <w:sz w:val="24"/>
          <w:szCs w:val="24"/>
          <w:lang w:val="sl-SI"/>
        </w:rPr>
      </w:pPr>
      <w:r w:rsidRPr="008E2094">
        <w:rPr>
          <w:rFonts w:cstheme="minorHAnsi"/>
          <w:sz w:val="24"/>
          <w:szCs w:val="24"/>
          <w:lang w:val="sl-SI"/>
        </w:rPr>
        <w:t xml:space="preserve">Ponudnik mora v ponudbi navesti vrednost storitvene ure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brez davka na dodano vrednost in navesti število ur za izvedbo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za enega dolžnika. Vrednost storitvene ure mora biti podana v fiksnem znesku in ne v razponu.</w:t>
      </w:r>
    </w:p>
    <w:p w14:paraId="4A0BEE39" w14:textId="77777777" w:rsidR="008D5C78" w:rsidRPr="008E2094" w:rsidRDefault="008D5C78" w:rsidP="004B4335">
      <w:pPr>
        <w:spacing w:line="276" w:lineRule="auto"/>
        <w:jc w:val="both"/>
        <w:rPr>
          <w:rFonts w:cstheme="minorHAnsi"/>
          <w:sz w:val="24"/>
          <w:szCs w:val="24"/>
          <w:lang w:val="sl-SI"/>
        </w:rPr>
      </w:pPr>
    </w:p>
    <w:p w14:paraId="3C0B8827" w14:textId="0B130B8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SODNE (ODVETNIŠKE) STORITVE: Naročnik sodne (odvetniške) storitve plačuje po odvetniški </w:t>
      </w:r>
      <w:r w:rsidRPr="008E2094">
        <w:rPr>
          <w:rFonts w:cstheme="minorHAnsi"/>
          <w:sz w:val="24"/>
          <w:szCs w:val="24"/>
          <w:lang w:val="sl-SI"/>
        </w:rPr>
        <w:lastRenderedPageBreak/>
        <w:t xml:space="preserve">tarifi Odvetniške zbornice </w:t>
      </w:r>
      <w:r w:rsidR="00D0736B" w:rsidRPr="008E2094">
        <w:rPr>
          <w:rFonts w:cstheme="minorHAnsi"/>
          <w:sz w:val="24"/>
          <w:szCs w:val="24"/>
          <w:lang w:val="sl-SI"/>
        </w:rPr>
        <w:t>Zvezne republike Nemčije</w:t>
      </w:r>
      <w:r w:rsidRPr="008E2094">
        <w:rPr>
          <w:rFonts w:cstheme="minorHAnsi"/>
          <w:sz w:val="24"/>
          <w:szCs w:val="24"/>
          <w:lang w:val="sl-SI"/>
        </w:rPr>
        <w:t>.</w:t>
      </w:r>
      <w:bookmarkStart w:id="7" w:name="_Hlk136947827"/>
    </w:p>
    <w:p w14:paraId="5857A949" w14:textId="77777777" w:rsidR="004B4335" w:rsidRPr="008E2094" w:rsidRDefault="004B4335" w:rsidP="004B4335">
      <w:pPr>
        <w:spacing w:line="276" w:lineRule="auto"/>
        <w:jc w:val="both"/>
        <w:rPr>
          <w:rFonts w:cstheme="minorHAnsi"/>
          <w:sz w:val="24"/>
          <w:szCs w:val="24"/>
          <w:lang w:val="sl-SI"/>
        </w:rPr>
      </w:pPr>
    </w:p>
    <w:p w14:paraId="773B6838" w14:textId="42A0573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POGODBENA VREDNOST</w:t>
      </w:r>
      <w:r w:rsidRPr="008E2094">
        <w:rPr>
          <w:rFonts w:cstheme="minorHAnsi"/>
          <w:i/>
          <w:iCs/>
          <w:sz w:val="24"/>
          <w:szCs w:val="24"/>
          <w:lang w:val="sl-SI"/>
        </w:rPr>
        <w:t xml:space="preserve"> </w:t>
      </w:r>
      <w:r w:rsidRPr="008E2094">
        <w:rPr>
          <w:rFonts w:cstheme="minorHAnsi"/>
          <w:sz w:val="24"/>
          <w:szCs w:val="24"/>
          <w:lang w:val="sl-SI"/>
        </w:rPr>
        <w:t xml:space="preserve">za pogodbene storitve je določena s številom opravljenih storitvenih ur za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po ceni za opravljeno eno storitveno uro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skladno s ponudbo in vrednostjo opravljenih sodnih storitev, ki se obračunajo po odvetniški tarifi </w:t>
      </w:r>
      <w:r w:rsidR="00D0736B" w:rsidRPr="008E2094">
        <w:rPr>
          <w:rFonts w:cstheme="minorHAnsi"/>
          <w:sz w:val="24"/>
          <w:szCs w:val="24"/>
          <w:lang w:val="sl-SI"/>
        </w:rPr>
        <w:t>Zvezne republike Nemčije</w:t>
      </w:r>
      <w:r w:rsidRPr="008E2094">
        <w:rPr>
          <w:rFonts w:cstheme="minorHAnsi"/>
          <w:sz w:val="24"/>
          <w:szCs w:val="24"/>
          <w:lang w:val="sl-SI"/>
        </w:rPr>
        <w:t xml:space="preserve">. </w:t>
      </w:r>
    </w:p>
    <w:p w14:paraId="51F3E31B" w14:textId="77777777" w:rsidR="00D0736B" w:rsidRPr="008E2094" w:rsidRDefault="00D0736B" w:rsidP="004B4335">
      <w:pPr>
        <w:spacing w:line="276" w:lineRule="auto"/>
        <w:jc w:val="both"/>
        <w:rPr>
          <w:rFonts w:cstheme="minorHAnsi"/>
          <w:sz w:val="24"/>
          <w:szCs w:val="24"/>
          <w:lang w:val="sl-SI"/>
        </w:rPr>
      </w:pPr>
    </w:p>
    <w:p w14:paraId="3D1A32B1"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(Pogodbena vrednost = število opravljenih ur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x višina ene storitvene ure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x število dolžnikov, za katere je izvedena </w:t>
      </w:r>
      <w:proofErr w:type="spellStart"/>
      <w:r w:rsidRPr="008E2094">
        <w:rPr>
          <w:rFonts w:cstheme="minorHAnsi"/>
          <w:sz w:val="24"/>
          <w:szCs w:val="24"/>
          <w:lang w:val="sl-SI"/>
        </w:rPr>
        <w:t>predsodna</w:t>
      </w:r>
      <w:proofErr w:type="spellEnd"/>
      <w:r w:rsidRPr="008E2094">
        <w:rPr>
          <w:rFonts w:cstheme="minorHAnsi"/>
          <w:sz w:val="24"/>
          <w:szCs w:val="24"/>
          <w:lang w:val="sl-SI"/>
        </w:rPr>
        <w:t xml:space="preserve"> storitev x sodna storitev po odvetniški tarifi)</w:t>
      </w:r>
    </w:p>
    <w:p w14:paraId="26C988CB" w14:textId="77777777" w:rsidR="004B4335" w:rsidRPr="008E2094" w:rsidRDefault="004B4335" w:rsidP="004B4335">
      <w:pPr>
        <w:spacing w:line="276" w:lineRule="auto"/>
        <w:rPr>
          <w:rFonts w:cstheme="minorHAnsi"/>
          <w:sz w:val="24"/>
          <w:szCs w:val="24"/>
          <w:lang w:val="sl-SI"/>
        </w:rPr>
      </w:pPr>
    </w:p>
    <w:p w14:paraId="31177E01" w14:textId="2BB706F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Število obračunanih storitvenih ur za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za enega dolžnika ne sme preseči števila ur za izvedbo, ki jih je ponudnik navedel v ponudbi. Cena za storitveno uro </w:t>
      </w:r>
      <w:proofErr w:type="spellStart"/>
      <w:r w:rsidRPr="008E2094">
        <w:rPr>
          <w:rFonts w:cstheme="minorHAnsi"/>
          <w:sz w:val="24"/>
          <w:szCs w:val="24"/>
          <w:lang w:val="sl-SI"/>
        </w:rPr>
        <w:t>predsodne</w:t>
      </w:r>
      <w:proofErr w:type="spellEnd"/>
      <w:r w:rsidRPr="008E2094">
        <w:rPr>
          <w:rFonts w:cstheme="minorHAnsi"/>
          <w:sz w:val="24"/>
          <w:szCs w:val="24"/>
          <w:lang w:val="sl-SI"/>
        </w:rPr>
        <w:t xml:space="preserve"> storitve je fiksna. Cene morajo biti v </w:t>
      </w:r>
      <w:r w:rsidR="0085287B" w:rsidRPr="008E2094">
        <w:rPr>
          <w:rFonts w:cstheme="minorHAnsi"/>
          <w:sz w:val="24"/>
          <w:szCs w:val="24"/>
          <w:lang w:val="sl-SI"/>
        </w:rPr>
        <w:t>EUR</w:t>
      </w:r>
      <w:r w:rsidRPr="008E2094">
        <w:rPr>
          <w:rFonts w:cstheme="minorHAnsi"/>
          <w:sz w:val="24"/>
          <w:szCs w:val="24"/>
          <w:lang w:val="sl-SI"/>
        </w:rPr>
        <w:t>.</w:t>
      </w:r>
    </w:p>
    <w:p w14:paraId="1958E0B7" w14:textId="77777777" w:rsidR="004B4335" w:rsidRPr="008E2094" w:rsidRDefault="004B4335" w:rsidP="004B4335">
      <w:pPr>
        <w:spacing w:line="276" w:lineRule="auto"/>
        <w:jc w:val="both"/>
        <w:rPr>
          <w:rFonts w:cstheme="minorHAnsi"/>
          <w:sz w:val="24"/>
          <w:szCs w:val="24"/>
          <w:lang w:val="sl-SI"/>
        </w:rPr>
      </w:pPr>
    </w:p>
    <w:p w14:paraId="6D49ADB3" w14:textId="1C919DA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vključuje stroške za zastopanja na narokih, potne stroške, materialne stroške, stroške za realizacijo pogodbenih storitev ter vse ostale stroške in dajatve prevzemnika naročila, razen davka na dodano vrednost. </w:t>
      </w:r>
    </w:p>
    <w:p w14:paraId="10C61458" w14:textId="77777777" w:rsidR="004B4335" w:rsidRPr="008E2094" w:rsidRDefault="004B4335" w:rsidP="004B4335">
      <w:pPr>
        <w:spacing w:line="276" w:lineRule="auto"/>
        <w:jc w:val="both"/>
        <w:rPr>
          <w:rFonts w:cstheme="minorHAnsi"/>
          <w:sz w:val="24"/>
          <w:szCs w:val="24"/>
          <w:lang w:val="sl-SI"/>
        </w:rPr>
      </w:pPr>
    </w:p>
    <w:p w14:paraId="3E9994DA" w14:textId="014B570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Vrednost pogodbenega dela ne vključuje sodnih in upravnih taks, predujmov, stroškov </w:t>
      </w:r>
      <w:proofErr w:type="spellStart"/>
      <w:r w:rsidRPr="008E2094">
        <w:rPr>
          <w:rFonts w:cstheme="minorHAnsi"/>
          <w:sz w:val="24"/>
          <w:szCs w:val="24"/>
          <w:lang w:val="sl-SI"/>
        </w:rPr>
        <w:t>insolvenčnega</w:t>
      </w:r>
      <w:proofErr w:type="spellEnd"/>
      <w:r w:rsidRPr="008E2094">
        <w:rPr>
          <w:rFonts w:cstheme="minorHAnsi"/>
          <w:sz w:val="24"/>
          <w:szCs w:val="24"/>
          <w:lang w:val="sl-SI"/>
        </w:rPr>
        <w:t xml:space="preserve"> postopka, stroškov izvršilnega postopka, stroškov notarja, izvršitelja in stroškov prevodov v </w:t>
      </w:r>
      <w:r w:rsidR="00565E81" w:rsidRPr="008E2094">
        <w:rPr>
          <w:rFonts w:cstheme="minorHAnsi"/>
          <w:sz w:val="24"/>
          <w:szCs w:val="24"/>
          <w:lang w:val="sl-SI"/>
        </w:rPr>
        <w:t>nemški</w:t>
      </w:r>
      <w:r w:rsidRPr="008E2094">
        <w:rPr>
          <w:rFonts w:cstheme="minorHAnsi"/>
          <w:sz w:val="24"/>
          <w:szCs w:val="24"/>
          <w:lang w:val="sl-SI"/>
        </w:rPr>
        <w:t xml:space="preserve"> in slovenski jezik. Če prevzame prevzemnik naročila plačilo za te storitve, ta strošek na podlagi računa zaračuna naročniku. </w:t>
      </w:r>
    </w:p>
    <w:p w14:paraId="20923CCE" w14:textId="77777777" w:rsidR="004B4335" w:rsidRPr="008E2094" w:rsidRDefault="004B4335" w:rsidP="004B4335">
      <w:pPr>
        <w:spacing w:line="276" w:lineRule="auto"/>
        <w:jc w:val="both"/>
        <w:rPr>
          <w:rFonts w:cstheme="minorHAnsi"/>
          <w:sz w:val="24"/>
          <w:szCs w:val="24"/>
          <w:lang w:val="sl-SI"/>
        </w:rPr>
      </w:pPr>
    </w:p>
    <w:p w14:paraId="24F04D88" w14:textId="6CD259C1"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Ocenjena pogodbena vrednost znaša </w:t>
      </w:r>
      <w:r w:rsidR="006A4239" w:rsidRPr="008E2094">
        <w:rPr>
          <w:rFonts w:cstheme="minorHAnsi"/>
          <w:sz w:val="24"/>
          <w:szCs w:val="24"/>
          <w:lang w:val="sl-SI"/>
        </w:rPr>
        <w:t>3</w:t>
      </w:r>
      <w:r w:rsidRPr="008E2094">
        <w:rPr>
          <w:rFonts w:cstheme="minorHAnsi"/>
          <w:sz w:val="24"/>
          <w:szCs w:val="24"/>
          <w:lang w:val="sl-SI"/>
        </w:rPr>
        <w:t>0.000 EUR brez davka na dodano vrednost.</w:t>
      </w:r>
    </w:p>
    <w:p w14:paraId="41DAD086" w14:textId="77777777" w:rsidR="004B4335" w:rsidRPr="008E2094" w:rsidRDefault="004B4335" w:rsidP="004B4335">
      <w:pPr>
        <w:spacing w:line="276" w:lineRule="auto"/>
        <w:jc w:val="both"/>
        <w:rPr>
          <w:rFonts w:cstheme="minorHAnsi"/>
          <w:sz w:val="24"/>
          <w:szCs w:val="24"/>
          <w:lang w:val="sl-SI"/>
        </w:rPr>
      </w:pPr>
    </w:p>
    <w:p w14:paraId="074CA2A8" w14:textId="6CE8F04F" w:rsidR="00867275" w:rsidRPr="008E2094" w:rsidRDefault="00867275" w:rsidP="004B4335">
      <w:pPr>
        <w:spacing w:line="276" w:lineRule="auto"/>
        <w:jc w:val="both"/>
        <w:rPr>
          <w:rFonts w:cstheme="minorHAnsi"/>
          <w:sz w:val="24"/>
          <w:szCs w:val="24"/>
          <w:lang w:val="sl-SI"/>
        </w:rPr>
      </w:pPr>
      <w:r w:rsidRPr="008E2094">
        <w:rPr>
          <w:rFonts w:cstheme="minorHAnsi"/>
          <w:sz w:val="24"/>
          <w:szCs w:val="24"/>
          <w:lang w:val="sl-SI"/>
        </w:rPr>
        <w:t>Plačilo računa bo izvedeno v roku 30 dni od uradnega prejema pravilno izstavljenega računa.</w:t>
      </w:r>
    </w:p>
    <w:p w14:paraId="2D1580BB" w14:textId="77777777" w:rsidR="00867275" w:rsidRPr="008E2094" w:rsidRDefault="00867275" w:rsidP="004B4335">
      <w:pPr>
        <w:spacing w:line="276" w:lineRule="auto"/>
        <w:jc w:val="both"/>
        <w:rPr>
          <w:rFonts w:cstheme="minorHAnsi"/>
          <w:sz w:val="24"/>
          <w:szCs w:val="24"/>
          <w:lang w:val="sl-SI"/>
        </w:rPr>
      </w:pPr>
    </w:p>
    <w:p w14:paraId="31DB282F" w14:textId="76762279"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Pogodba bo sklenjena za obdobje 2 let z možnostjo podaljšanja.</w:t>
      </w:r>
    </w:p>
    <w:bookmarkEnd w:id="7"/>
    <w:p w14:paraId="49444BF0" w14:textId="77777777" w:rsidR="004B4335" w:rsidRPr="008E2094" w:rsidRDefault="004B4335" w:rsidP="004B4335">
      <w:pPr>
        <w:spacing w:line="276" w:lineRule="auto"/>
        <w:rPr>
          <w:rFonts w:cstheme="minorHAnsi"/>
          <w:b/>
          <w:bCs/>
          <w:sz w:val="24"/>
          <w:szCs w:val="24"/>
          <w:lang w:val="sl-SI"/>
        </w:rPr>
      </w:pPr>
    </w:p>
    <w:p w14:paraId="3FA15B61" w14:textId="027E7B13" w:rsidR="004B4335" w:rsidRPr="008E2094" w:rsidRDefault="004B4335" w:rsidP="004B4335">
      <w:pPr>
        <w:spacing w:line="276" w:lineRule="auto"/>
        <w:rPr>
          <w:rFonts w:cstheme="minorHAnsi"/>
          <w:b/>
          <w:bCs/>
          <w:sz w:val="24"/>
          <w:szCs w:val="24"/>
          <w:lang w:val="sl-SI"/>
        </w:rPr>
      </w:pPr>
      <w:r w:rsidRPr="008E2094">
        <w:rPr>
          <w:rFonts w:cstheme="minorHAnsi"/>
          <w:b/>
          <w:bCs/>
          <w:sz w:val="24"/>
          <w:szCs w:val="24"/>
          <w:lang w:val="sl-SI"/>
        </w:rPr>
        <w:t>Ad 3.) ROK IZVEDBE</w:t>
      </w:r>
    </w:p>
    <w:p w14:paraId="2C3B7CF2"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 naj v ponudbi navede rok za opravo </w:t>
      </w:r>
      <w:proofErr w:type="spellStart"/>
      <w:r w:rsidRPr="008E2094">
        <w:rPr>
          <w:rFonts w:cstheme="minorHAnsi"/>
          <w:sz w:val="24"/>
          <w:szCs w:val="24"/>
          <w:lang w:val="sl-SI"/>
        </w:rPr>
        <w:t>predsodnih</w:t>
      </w:r>
      <w:proofErr w:type="spellEnd"/>
      <w:r w:rsidRPr="008E2094">
        <w:rPr>
          <w:rFonts w:cstheme="minorHAnsi"/>
          <w:sz w:val="24"/>
          <w:szCs w:val="24"/>
          <w:lang w:val="sl-SI"/>
        </w:rPr>
        <w:t xml:space="preserve"> storitev za vse dolžnike, ki mu jih bo naročnik poslal ob sklenitvi pogodbe. Naročnik bo ob sklenitvi pogodbe prevzemniku naročila poslal seznam do 50 dolžnikov, ki jih bo mesečno dopolnjeval.</w:t>
      </w:r>
    </w:p>
    <w:p w14:paraId="216649E0" w14:textId="77777777" w:rsidR="004B4335" w:rsidRPr="008E2094" w:rsidRDefault="004B4335" w:rsidP="004B4335">
      <w:pPr>
        <w:spacing w:line="276" w:lineRule="auto"/>
        <w:jc w:val="both"/>
        <w:rPr>
          <w:rFonts w:cstheme="minorHAnsi"/>
          <w:b/>
          <w:bCs/>
          <w:sz w:val="24"/>
          <w:szCs w:val="24"/>
          <w:lang w:val="sl-SI"/>
        </w:rPr>
      </w:pPr>
    </w:p>
    <w:p w14:paraId="01350830" w14:textId="5C220D5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4.) IZBIRA PONUDNIKA</w:t>
      </w:r>
    </w:p>
    <w:p w14:paraId="6A87DCB9" w14:textId="77777777"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Izbran bo ponudnik, ki bo ponudil najnižjo skupno ceno glede na vrednost storitvene ure za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in števila ur za opravljeno </w:t>
      </w:r>
      <w:proofErr w:type="spellStart"/>
      <w:r w:rsidRPr="008E2094">
        <w:rPr>
          <w:rFonts w:cstheme="minorHAnsi"/>
          <w:sz w:val="24"/>
          <w:szCs w:val="24"/>
          <w:lang w:val="sl-SI"/>
        </w:rPr>
        <w:t>predsodno</w:t>
      </w:r>
      <w:proofErr w:type="spellEnd"/>
      <w:r w:rsidRPr="008E2094">
        <w:rPr>
          <w:rFonts w:cstheme="minorHAnsi"/>
          <w:sz w:val="24"/>
          <w:szCs w:val="24"/>
          <w:lang w:val="sl-SI"/>
        </w:rPr>
        <w:t xml:space="preserve"> storitev za enega dolžnika. V primeru enake skupne cene, bo izbran ponudnik, ki bo navedel krajši rok izvedbe pod točko Ad 3.</w:t>
      </w:r>
    </w:p>
    <w:p w14:paraId="10D7B8E0" w14:textId="77777777" w:rsidR="004B4335" w:rsidRPr="008E2094" w:rsidRDefault="004B4335" w:rsidP="004B4335">
      <w:pPr>
        <w:spacing w:line="276" w:lineRule="auto"/>
        <w:jc w:val="both"/>
        <w:rPr>
          <w:rFonts w:cstheme="minorHAnsi"/>
          <w:sz w:val="24"/>
          <w:szCs w:val="24"/>
          <w:lang w:val="sl-SI"/>
        </w:rPr>
      </w:pPr>
    </w:p>
    <w:p w14:paraId="1CEFAD02" w14:textId="269B1FC6"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Izbor najustreznejše ponudbe bo opravljen v roku štirinajst (14) dni. </w:t>
      </w:r>
      <w:r w:rsidR="00076493" w:rsidRPr="008E2094">
        <w:rPr>
          <w:rFonts w:cstheme="minorHAnsi"/>
          <w:sz w:val="24"/>
          <w:szCs w:val="24"/>
          <w:lang w:val="sl-SI"/>
        </w:rPr>
        <w:t xml:space="preserve">Ko bo postopek izbire </w:t>
      </w:r>
      <w:r w:rsidR="00076493" w:rsidRPr="008E2094">
        <w:rPr>
          <w:rFonts w:cstheme="minorHAnsi"/>
          <w:sz w:val="24"/>
          <w:szCs w:val="24"/>
          <w:lang w:val="sl-SI"/>
        </w:rPr>
        <w:lastRenderedPageBreak/>
        <w:t xml:space="preserve">izvajalca zaključen, bo informacija o </w:t>
      </w:r>
      <w:r w:rsidR="00141D37" w:rsidRPr="008E2094">
        <w:rPr>
          <w:rFonts w:cstheme="minorHAnsi"/>
          <w:sz w:val="24"/>
          <w:szCs w:val="24"/>
          <w:lang w:val="sl-SI"/>
        </w:rPr>
        <w:t>zaključku postopka izbire</w:t>
      </w:r>
      <w:r w:rsidR="00076493" w:rsidRPr="008E2094">
        <w:rPr>
          <w:rFonts w:cstheme="minorHAnsi"/>
          <w:sz w:val="24"/>
          <w:szCs w:val="24"/>
          <w:lang w:val="sl-SI"/>
        </w:rPr>
        <w:t xml:space="preserve"> objavljena na spletni strani Državnega odvetništva. Neizbrani ponudniki o </w:t>
      </w:r>
      <w:proofErr w:type="spellStart"/>
      <w:r w:rsidR="00076493" w:rsidRPr="008E2094">
        <w:rPr>
          <w:rFonts w:cstheme="minorHAnsi"/>
          <w:sz w:val="24"/>
          <w:szCs w:val="24"/>
          <w:lang w:val="sl-SI"/>
        </w:rPr>
        <w:t>neizboru</w:t>
      </w:r>
      <w:proofErr w:type="spellEnd"/>
      <w:r w:rsidR="00076493" w:rsidRPr="008E2094">
        <w:rPr>
          <w:rFonts w:cstheme="minorHAnsi"/>
          <w:sz w:val="24"/>
          <w:szCs w:val="24"/>
          <w:lang w:val="sl-SI"/>
        </w:rPr>
        <w:t xml:space="preserve"> njihove ponudbe ne bodo posebej obveščeni.</w:t>
      </w:r>
    </w:p>
    <w:p w14:paraId="3D5688DF" w14:textId="77777777" w:rsidR="00076493" w:rsidRPr="008E2094" w:rsidRDefault="00076493" w:rsidP="004B4335">
      <w:pPr>
        <w:spacing w:line="276" w:lineRule="auto"/>
        <w:jc w:val="both"/>
        <w:rPr>
          <w:rFonts w:cstheme="minorHAnsi"/>
          <w:sz w:val="24"/>
          <w:szCs w:val="24"/>
          <w:lang w:val="sl-SI"/>
        </w:rPr>
      </w:pPr>
    </w:p>
    <w:p w14:paraId="155C84FF" w14:textId="729AF283"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Izbrani ponudnik je zavezan podpisati izjavo o neobstoju konflikta interesov in izjavo o varovanju zaupnosti podatkov.</w:t>
      </w:r>
    </w:p>
    <w:p w14:paraId="1D28155F" w14:textId="77777777" w:rsidR="004B4335" w:rsidRPr="008E2094" w:rsidRDefault="004B4335" w:rsidP="004B4335">
      <w:pPr>
        <w:spacing w:line="276" w:lineRule="auto"/>
        <w:jc w:val="both"/>
        <w:rPr>
          <w:rFonts w:cstheme="minorHAnsi"/>
          <w:sz w:val="24"/>
          <w:szCs w:val="24"/>
          <w:lang w:val="sl-SI"/>
        </w:rPr>
      </w:pPr>
    </w:p>
    <w:p w14:paraId="1966F33F" w14:textId="45A73F82"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V primer</w:t>
      </w:r>
      <w:r w:rsidR="0085287B" w:rsidRPr="008E2094">
        <w:rPr>
          <w:rFonts w:cstheme="minorHAnsi"/>
          <w:sz w:val="24"/>
          <w:szCs w:val="24"/>
          <w:lang w:val="sl-SI"/>
        </w:rPr>
        <w:t>u</w:t>
      </w:r>
      <w:r w:rsidRPr="008E2094">
        <w:rPr>
          <w:rFonts w:cstheme="minorHAnsi"/>
          <w:sz w:val="24"/>
          <w:szCs w:val="24"/>
          <w:lang w:val="sl-SI"/>
        </w:rPr>
        <w:t xml:space="preserve"> spora med strankama, ki ga ne bi mogli rešiti po mirni poti, je za reševanje spora pristojno sodišče v Ljubljani ob uporabi prava Republike Slovenije.</w:t>
      </w:r>
    </w:p>
    <w:p w14:paraId="1DB665D2" w14:textId="77777777" w:rsidR="004B4335" w:rsidRPr="008E2094" w:rsidRDefault="004B4335" w:rsidP="004B4335">
      <w:pPr>
        <w:spacing w:line="276" w:lineRule="auto"/>
        <w:jc w:val="both"/>
        <w:rPr>
          <w:rFonts w:cstheme="minorHAnsi"/>
          <w:sz w:val="24"/>
          <w:szCs w:val="24"/>
          <w:lang w:val="sl-SI"/>
        </w:rPr>
      </w:pPr>
    </w:p>
    <w:p w14:paraId="1D8E6BBD" w14:textId="25C8A6DE"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Za razlago pogodbe se uporablja izključno pravo Republike Slovenije.</w:t>
      </w:r>
    </w:p>
    <w:p w14:paraId="63F033BF" w14:textId="77777777" w:rsidR="004B4335" w:rsidRPr="008E2094" w:rsidRDefault="004B4335" w:rsidP="004B4335">
      <w:pPr>
        <w:spacing w:line="276" w:lineRule="auto"/>
        <w:jc w:val="both"/>
        <w:rPr>
          <w:rFonts w:cstheme="minorHAnsi"/>
          <w:b/>
          <w:bCs/>
          <w:sz w:val="24"/>
          <w:szCs w:val="24"/>
          <w:lang w:val="sl-SI"/>
        </w:rPr>
      </w:pPr>
    </w:p>
    <w:p w14:paraId="7BC7FFCF" w14:textId="406E96E4" w:rsidR="004B4335" w:rsidRPr="008E2094" w:rsidRDefault="004B4335" w:rsidP="004B4335">
      <w:pPr>
        <w:spacing w:line="276" w:lineRule="auto"/>
        <w:jc w:val="both"/>
        <w:rPr>
          <w:rFonts w:cstheme="minorHAnsi"/>
          <w:b/>
          <w:bCs/>
          <w:sz w:val="24"/>
          <w:szCs w:val="24"/>
          <w:lang w:val="sl-SI"/>
        </w:rPr>
      </w:pPr>
      <w:r w:rsidRPr="008E2094">
        <w:rPr>
          <w:rFonts w:cstheme="minorHAnsi"/>
          <w:b/>
          <w:bCs/>
          <w:sz w:val="24"/>
          <w:szCs w:val="24"/>
          <w:lang w:val="sl-SI"/>
        </w:rPr>
        <w:t>Ad 5.) PONUDBE</w:t>
      </w:r>
    </w:p>
    <w:p w14:paraId="42AD9359" w14:textId="2354481B"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ponudbe pošljejo do </w:t>
      </w:r>
      <w:r w:rsidR="00CA6FE2" w:rsidRPr="008E2094">
        <w:rPr>
          <w:rFonts w:cstheme="minorHAnsi"/>
          <w:sz w:val="24"/>
          <w:szCs w:val="24"/>
          <w:lang w:val="sl-SI"/>
        </w:rPr>
        <w:t>18</w:t>
      </w:r>
      <w:r w:rsidRPr="008E2094">
        <w:rPr>
          <w:rFonts w:cstheme="minorHAnsi"/>
          <w:sz w:val="24"/>
          <w:szCs w:val="24"/>
          <w:lang w:val="sl-SI"/>
        </w:rPr>
        <w:t xml:space="preserve">. </w:t>
      </w:r>
      <w:r w:rsidR="00CA6FE2" w:rsidRPr="008E2094">
        <w:rPr>
          <w:rFonts w:cstheme="minorHAnsi"/>
          <w:sz w:val="24"/>
          <w:szCs w:val="24"/>
          <w:lang w:val="sl-SI"/>
        </w:rPr>
        <w:t>11</w:t>
      </w:r>
      <w:r w:rsidRPr="008E2094">
        <w:rPr>
          <w:rFonts w:cstheme="minorHAnsi"/>
          <w:sz w:val="24"/>
          <w:szCs w:val="24"/>
          <w:lang w:val="sl-SI"/>
        </w:rPr>
        <w:t>. 202</w:t>
      </w:r>
      <w:r w:rsidR="00565E81" w:rsidRPr="008E2094">
        <w:rPr>
          <w:rFonts w:cstheme="minorHAnsi"/>
          <w:sz w:val="24"/>
          <w:szCs w:val="24"/>
          <w:lang w:val="sl-SI"/>
        </w:rPr>
        <w:t>5</w:t>
      </w:r>
      <w:r w:rsidRPr="008E2094">
        <w:rPr>
          <w:rFonts w:cstheme="minorHAnsi"/>
          <w:sz w:val="24"/>
          <w:szCs w:val="24"/>
          <w:lang w:val="sl-SI"/>
        </w:rPr>
        <w:t xml:space="preserve"> na elektronski naslov urad.dodv@gov.si.</w:t>
      </w:r>
    </w:p>
    <w:p w14:paraId="001E4BEA" w14:textId="77777777" w:rsidR="004B4335" w:rsidRPr="008E2094" w:rsidRDefault="004B4335" w:rsidP="004B4335">
      <w:pPr>
        <w:spacing w:line="276" w:lineRule="auto"/>
        <w:jc w:val="both"/>
        <w:rPr>
          <w:rFonts w:cstheme="minorHAnsi"/>
          <w:sz w:val="24"/>
          <w:szCs w:val="24"/>
          <w:lang w:val="sl-SI"/>
        </w:rPr>
      </w:pPr>
    </w:p>
    <w:p w14:paraId="17FA8D95" w14:textId="10FE2000" w:rsidR="004B4335" w:rsidRPr="008E2094" w:rsidRDefault="004B4335" w:rsidP="004B4335">
      <w:pPr>
        <w:spacing w:line="276" w:lineRule="auto"/>
        <w:jc w:val="both"/>
        <w:rPr>
          <w:rFonts w:cstheme="minorHAnsi"/>
          <w:sz w:val="24"/>
          <w:szCs w:val="24"/>
          <w:lang w:val="sl-SI"/>
        </w:rPr>
      </w:pPr>
      <w:r w:rsidRPr="008E2094">
        <w:rPr>
          <w:rFonts w:cstheme="minorHAnsi"/>
          <w:sz w:val="24"/>
          <w:szCs w:val="24"/>
          <w:lang w:val="sl-SI"/>
        </w:rPr>
        <w:t xml:space="preserve">Ponudniki naj sporočijo telefonsko številko in elektronski naslov kontaktne osebe. </w:t>
      </w:r>
    </w:p>
    <w:p w14:paraId="798362B4" w14:textId="77777777" w:rsidR="004B4335" w:rsidRPr="008E2094" w:rsidRDefault="004B4335" w:rsidP="004B4335">
      <w:pPr>
        <w:spacing w:line="276" w:lineRule="auto"/>
        <w:jc w:val="both"/>
        <w:rPr>
          <w:rFonts w:cstheme="minorHAnsi"/>
          <w:sz w:val="24"/>
          <w:szCs w:val="24"/>
          <w:lang w:val="sl-SI"/>
        </w:rPr>
      </w:pPr>
    </w:p>
    <w:p w14:paraId="7622F861" w14:textId="739E400F" w:rsidR="00C03573" w:rsidRDefault="004B4335" w:rsidP="004B4335">
      <w:pPr>
        <w:spacing w:line="276" w:lineRule="auto"/>
        <w:jc w:val="both"/>
        <w:rPr>
          <w:rFonts w:cstheme="minorHAnsi"/>
          <w:sz w:val="24"/>
          <w:szCs w:val="24"/>
          <w:lang w:val="sl-SI"/>
        </w:rPr>
      </w:pPr>
      <w:r w:rsidRPr="008E2094">
        <w:rPr>
          <w:rFonts w:cstheme="minorHAnsi"/>
          <w:sz w:val="24"/>
          <w:szCs w:val="24"/>
          <w:lang w:val="sl-SI"/>
        </w:rPr>
        <w:t>Ponudba je lahko podana v slovenskem</w:t>
      </w:r>
      <w:r w:rsidR="006A4239" w:rsidRPr="008E2094">
        <w:rPr>
          <w:rFonts w:cstheme="minorHAnsi"/>
          <w:sz w:val="24"/>
          <w:szCs w:val="24"/>
          <w:lang w:val="sl-SI"/>
        </w:rPr>
        <w:t xml:space="preserve"> ali</w:t>
      </w:r>
      <w:r w:rsidR="00923009" w:rsidRPr="008E2094">
        <w:rPr>
          <w:rFonts w:cstheme="minorHAnsi"/>
          <w:sz w:val="24"/>
          <w:szCs w:val="24"/>
          <w:lang w:val="sl-SI"/>
        </w:rPr>
        <w:t xml:space="preserve"> angleškem</w:t>
      </w:r>
      <w:r w:rsidR="006A4239" w:rsidRPr="008E2094">
        <w:rPr>
          <w:rFonts w:cstheme="minorHAnsi"/>
          <w:sz w:val="24"/>
          <w:szCs w:val="24"/>
          <w:lang w:val="sl-SI"/>
        </w:rPr>
        <w:t xml:space="preserve"> jeziku.</w:t>
      </w:r>
    </w:p>
    <w:p w14:paraId="4067C603" w14:textId="77777777" w:rsidR="0028259F" w:rsidRDefault="0028259F" w:rsidP="004B4335">
      <w:pPr>
        <w:spacing w:line="276" w:lineRule="auto"/>
        <w:jc w:val="both"/>
        <w:rPr>
          <w:rFonts w:cstheme="minorHAnsi"/>
          <w:sz w:val="24"/>
          <w:szCs w:val="24"/>
          <w:lang w:val="sl-SI"/>
        </w:rPr>
      </w:pPr>
    </w:p>
    <w:p w14:paraId="47EB27A2" w14:textId="650E0630" w:rsidR="0028259F" w:rsidRPr="004B4335" w:rsidRDefault="0028259F" w:rsidP="004B4335">
      <w:pPr>
        <w:spacing w:line="276" w:lineRule="auto"/>
        <w:jc w:val="both"/>
        <w:rPr>
          <w:rFonts w:cstheme="minorHAnsi"/>
          <w:sz w:val="24"/>
          <w:szCs w:val="24"/>
          <w:lang w:val="sl-SI"/>
        </w:rPr>
      </w:pPr>
      <w:r w:rsidRPr="0028259F">
        <w:rPr>
          <w:rFonts w:cstheme="minorHAnsi"/>
          <w:sz w:val="24"/>
          <w:szCs w:val="24"/>
          <w:lang w:val="sl-SI"/>
        </w:rPr>
        <w:t xml:space="preserve">Za vsebinsko razlago </w:t>
      </w:r>
      <w:r>
        <w:rPr>
          <w:rFonts w:cstheme="minorHAnsi"/>
          <w:sz w:val="24"/>
          <w:szCs w:val="24"/>
          <w:lang w:val="sl-SI"/>
        </w:rPr>
        <w:t xml:space="preserve">tega povpraševanja </w:t>
      </w:r>
      <w:r w:rsidRPr="0028259F">
        <w:rPr>
          <w:rFonts w:cstheme="minorHAnsi"/>
          <w:sz w:val="24"/>
          <w:szCs w:val="24"/>
          <w:lang w:val="sl-SI"/>
        </w:rPr>
        <w:t xml:space="preserve">velja slovenska različica </w:t>
      </w:r>
      <w:r>
        <w:rPr>
          <w:rFonts w:cstheme="minorHAnsi"/>
          <w:sz w:val="24"/>
          <w:szCs w:val="24"/>
          <w:lang w:val="sl-SI"/>
        </w:rPr>
        <w:t>povpraševanja</w:t>
      </w:r>
      <w:r w:rsidRPr="0028259F">
        <w:rPr>
          <w:rFonts w:cstheme="minorHAnsi"/>
          <w:sz w:val="24"/>
          <w:szCs w:val="24"/>
          <w:lang w:val="sl-SI"/>
        </w:rPr>
        <w:t>.</w:t>
      </w:r>
    </w:p>
    <w:sectPr w:rsidR="0028259F" w:rsidRPr="004B4335" w:rsidSect="00C03573">
      <w:headerReference w:type="even" r:id="rId8"/>
      <w:headerReference w:type="default" r:id="rId9"/>
      <w:footerReference w:type="even" r:id="rId10"/>
      <w:footerReference w:type="default" r:id="rId11"/>
      <w:headerReference w:type="first" r:id="rId12"/>
      <w:footerReference w:type="first" r:id="rId13"/>
      <w:type w:val="continuous"/>
      <w:pgSz w:w="11910" w:h="16840"/>
      <w:pgMar w:top="1417" w:right="1417" w:bottom="1417" w:left="1417"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51F3" w14:textId="77777777" w:rsidR="00B03BF7" w:rsidRDefault="00B03BF7" w:rsidP="00461E02">
      <w:r>
        <w:separator/>
      </w:r>
    </w:p>
  </w:endnote>
  <w:endnote w:type="continuationSeparator" w:id="0">
    <w:p w14:paraId="67624FCE" w14:textId="77777777" w:rsidR="00B03BF7" w:rsidRDefault="00B03BF7" w:rsidP="0046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4958" w14:textId="77777777" w:rsidR="00A56E79" w:rsidRDefault="00A56E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1392947"/>
      <w:docPartObj>
        <w:docPartGallery w:val="Page Numbers (Bottom of Page)"/>
        <w:docPartUnique/>
      </w:docPartObj>
    </w:sdtPr>
    <w:sdtEndPr/>
    <w:sdtContent>
      <w:sdt>
        <w:sdtPr>
          <w:id w:val="-1769616900"/>
          <w:docPartObj>
            <w:docPartGallery w:val="Page Numbers (Top of Page)"/>
            <w:docPartUnique/>
          </w:docPartObj>
        </w:sdtPr>
        <w:sdtEndPr/>
        <w:sdtContent>
          <w:p w14:paraId="719EACDB" w14:textId="327350C8" w:rsidR="00AB5296" w:rsidRDefault="00AB5296">
            <w:pPr>
              <w:pStyle w:val="Noga"/>
              <w:jc w:val="right"/>
            </w:pPr>
            <w:r w:rsidRPr="00AB5296">
              <w:rPr>
                <w:sz w:val="18"/>
                <w:szCs w:val="18"/>
              </w:rPr>
              <w:fldChar w:fldCharType="begin"/>
            </w:r>
            <w:r w:rsidRPr="00AB5296">
              <w:rPr>
                <w:sz w:val="18"/>
                <w:szCs w:val="18"/>
              </w:rPr>
              <w:instrText>PAGE</w:instrText>
            </w:r>
            <w:r w:rsidRPr="00AB5296">
              <w:rPr>
                <w:sz w:val="18"/>
                <w:szCs w:val="18"/>
              </w:rPr>
              <w:fldChar w:fldCharType="separate"/>
            </w:r>
            <w:r w:rsidRPr="00AB5296">
              <w:rPr>
                <w:sz w:val="18"/>
                <w:szCs w:val="18"/>
                <w:lang w:val="sl-SI"/>
              </w:rPr>
              <w:t>2</w:t>
            </w:r>
            <w:r w:rsidRPr="00AB5296">
              <w:rPr>
                <w:sz w:val="18"/>
                <w:szCs w:val="18"/>
              </w:rPr>
              <w:fldChar w:fldCharType="end"/>
            </w:r>
            <w:r w:rsidRPr="00AB5296">
              <w:rPr>
                <w:sz w:val="18"/>
                <w:szCs w:val="18"/>
                <w:lang w:val="sl-SI"/>
              </w:rPr>
              <w:t xml:space="preserve"> / </w:t>
            </w:r>
            <w:r w:rsidRPr="00AB5296">
              <w:rPr>
                <w:sz w:val="18"/>
                <w:szCs w:val="18"/>
              </w:rPr>
              <w:fldChar w:fldCharType="begin"/>
            </w:r>
            <w:r w:rsidRPr="00AB5296">
              <w:rPr>
                <w:sz w:val="18"/>
                <w:szCs w:val="18"/>
              </w:rPr>
              <w:instrText>NUMPAGES</w:instrText>
            </w:r>
            <w:r w:rsidRPr="00AB5296">
              <w:rPr>
                <w:sz w:val="18"/>
                <w:szCs w:val="18"/>
              </w:rPr>
              <w:fldChar w:fldCharType="separate"/>
            </w:r>
            <w:r w:rsidRPr="00AB5296">
              <w:rPr>
                <w:sz w:val="18"/>
                <w:szCs w:val="18"/>
                <w:lang w:val="sl-SI"/>
              </w:rPr>
              <w:t>2</w:t>
            </w:r>
            <w:r w:rsidRPr="00AB5296">
              <w:rPr>
                <w:sz w:val="18"/>
                <w:szCs w:val="18"/>
              </w:rPr>
              <w:fldChar w:fldCharType="end"/>
            </w:r>
          </w:p>
        </w:sdtContent>
      </w:sdt>
    </w:sdtContent>
  </w:sdt>
  <w:p w14:paraId="25399BA7" w14:textId="77777777" w:rsidR="00AB5296" w:rsidRDefault="00AB529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2D7A" w14:textId="77777777" w:rsidR="00A56E79" w:rsidRDefault="00A56E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283A" w14:textId="77777777" w:rsidR="00B03BF7" w:rsidRDefault="00B03BF7" w:rsidP="00461E02">
      <w:r>
        <w:separator/>
      </w:r>
    </w:p>
  </w:footnote>
  <w:footnote w:type="continuationSeparator" w:id="0">
    <w:p w14:paraId="4DD96672" w14:textId="77777777" w:rsidR="00B03BF7" w:rsidRDefault="00B03BF7" w:rsidP="0046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A25C" w14:textId="77777777" w:rsidR="00A56E79" w:rsidRDefault="00A56E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C6592" w14:textId="56A9628B" w:rsidR="004F0DA7" w:rsidRPr="00C03573" w:rsidRDefault="004F0DA7" w:rsidP="00C03573">
    <w:pPr>
      <w:pStyle w:val="Noga"/>
      <w:spacing w:line="276" w:lineRule="auto"/>
      <w:jc w:val="right"/>
      <w:rPr>
        <w:rFonts w:ascii="Calibri" w:eastAsia="Calibri" w:hAnsi="Calibri" w:cs="Times New Roman"/>
        <w:b/>
        <w:bCs/>
        <w:noProof/>
        <w:color w:val="7F7F7F"/>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4A32" w14:textId="77777777" w:rsidR="00C03573" w:rsidRDefault="00C03573" w:rsidP="00C03573">
    <w:pPr>
      <w:pStyle w:val="Noga"/>
      <w:spacing w:line="276" w:lineRule="auto"/>
      <w:jc w:val="right"/>
      <w:rPr>
        <w:rFonts w:asciiTheme="majorHAnsi" w:eastAsia="Calibri" w:hAnsiTheme="majorHAnsi" w:cs="Times New Roman"/>
        <w:b/>
        <w:bCs/>
        <w:noProof/>
        <w:color w:val="7F7F7F"/>
        <w:lang w:val="sl-SI"/>
      </w:rPr>
    </w:pPr>
    <w:r w:rsidRPr="00CE617A">
      <w:rPr>
        <w:rFonts w:ascii="Calibri" w:eastAsia="Calibri" w:hAnsi="Calibri" w:cs="Times New Roman"/>
        <w:noProof/>
        <w:color w:val="7F7F7F"/>
        <w:lang w:val="sl-SI"/>
      </w:rPr>
      <w:drawing>
        <wp:anchor distT="0" distB="0" distL="114300" distR="114300" simplePos="0" relativeHeight="251661312" behindDoc="0" locked="0" layoutInCell="1" allowOverlap="1" wp14:anchorId="35E21DEE" wp14:editId="3EA314A5">
          <wp:simplePos x="0" y="0"/>
          <wp:positionH relativeFrom="column">
            <wp:posOffset>1905</wp:posOffset>
          </wp:positionH>
          <wp:positionV relativeFrom="paragraph">
            <wp:posOffset>-271075</wp:posOffset>
          </wp:positionV>
          <wp:extent cx="1590675" cy="841375"/>
          <wp:effectExtent l="0" t="0" r="9525"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rotWithShape="1">
                  <a:blip r:embed="rId1">
                    <a:extLst>
                      <a:ext uri="{28A0092B-C50C-407E-A947-70E740481C1C}">
                        <a14:useLocalDpi xmlns:a14="http://schemas.microsoft.com/office/drawing/2010/main" val="0"/>
                      </a:ext>
                    </a:extLst>
                  </a:blip>
                  <a:srcRect l="5239" r="5005" b="6173"/>
                  <a:stretch/>
                </pic:blipFill>
                <pic:spPr bwMode="auto">
                  <a:xfrm>
                    <a:off x="0" y="0"/>
                    <a:ext cx="1590675" cy="841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F14578" w14:textId="20C6F756" w:rsidR="00C03573" w:rsidRPr="00123A34" w:rsidRDefault="00C03573" w:rsidP="00C03573">
    <w:pPr>
      <w:pStyle w:val="Noga"/>
      <w:spacing w:line="276" w:lineRule="auto"/>
      <w:jc w:val="right"/>
      <w:rPr>
        <w:rFonts w:asciiTheme="majorHAnsi" w:eastAsia="Calibri" w:hAnsiTheme="majorHAnsi" w:cs="Times New Roman"/>
        <w:b/>
        <w:bCs/>
        <w:noProof/>
        <w:color w:val="7F7F7F" w:themeColor="text1" w:themeTint="80"/>
        <w:sz w:val="18"/>
        <w:szCs w:val="18"/>
        <w:lang w:val="sl-SI"/>
      </w:rPr>
    </w:pPr>
    <w:r w:rsidRPr="00123A34">
      <w:rPr>
        <w:rFonts w:asciiTheme="majorHAnsi" w:eastAsia="Calibri" w:hAnsiTheme="majorHAnsi" w:cs="Times New Roman"/>
        <w:b/>
        <w:bCs/>
        <w:noProof/>
        <w:color w:val="7F7F7F" w:themeColor="text1" w:themeTint="80"/>
        <w:sz w:val="18"/>
        <w:szCs w:val="18"/>
        <w:lang w:val="sl-SI"/>
      </w:rPr>
      <w:t>Urad generalne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državne</w:t>
    </w:r>
    <w:r w:rsidR="00C47E2B">
      <w:rPr>
        <w:rFonts w:asciiTheme="majorHAnsi" w:eastAsia="Calibri" w:hAnsiTheme="majorHAnsi" w:cs="Times New Roman"/>
        <w:b/>
        <w:bCs/>
        <w:noProof/>
        <w:color w:val="7F7F7F" w:themeColor="text1" w:themeTint="80"/>
        <w:sz w:val="18"/>
        <w:szCs w:val="18"/>
        <w:lang w:val="sl-SI"/>
      </w:rPr>
      <w:t>ga</w:t>
    </w:r>
    <w:r w:rsidRPr="00123A34">
      <w:rPr>
        <w:rFonts w:asciiTheme="majorHAnsi" w:eastAsia="Calibri" w:hAnsiTheme="majorHAnsi" w:cs="Times New Roman"/>
        <w:b/>
        <w:bCs/>
        <w:noProof/>
        <w:color w:val="7F7F7F" w:themeColor="text1" w:themeTint="80"/>
        <w:sz w:val="18"/>
        <w:szCs w:val="18"/>
        <w:lang w:val="sl-SI"/>
      </w:rPr>
      <w:t xml:space="preserve"> odvetni</w:t>
    </w:r>
    <w:r w:rsidR="00C47E2B">
      <w:rPr>
        <w:rFonts w:asciiTheme="majorHAnsi" w:eastAsia="Calibri" w:hAnsiTheme="majorHAnsi" w:cs="Times New Roman"/>
        <w:b/>
        <w:bCs/>
        <w:noProof/>
        <w:color w:val="7F7F7F" w:themeColor="text1" w:themeTint="80"/>
        <w:sz w:val="18"/>
        <w:szCs w:val="18"/>
        <w:lang w:val="sl-SI"/>
      </w:rPr>
      <w:t>ka</w:t>
    </w:r>
  </w:p>
  <w:p w14:paraId="0AD30070" w14:textId="7A75DDD2" w:rsidR="00C03573" w:rsidRPr="00C03573" w:rsidRDefault="00C03573" w:rsidP="00C03573">
    <w:pPr>
      <w:pStyle w:val="Noga"/>
      <w:spacing w:line="276" w:lineRule="auto"/>
      <w:jc w:val="right"/>
      <w:rPr>
        <w:rFonts w:ascii="Calibri" w:eastAsia="Calibri" w:hAnsi="Calibri" w:cs="Times New Roman"/>
        <w:b/>
        <w:bCs/>
        <w:noProof/>
        <w:color w:val="7F7F7F"/>
        <w:lang w:val="sl-SI"/>
      </w:rPr>
    </w:pPr>
    <w:r w:rsidRPr="00123A34">
      <w:rPr>
        <w:rFonts w:ascii="Cambria" w:eastAsia="Cambria" w:hAnsi="Cambria" w:cs="Times New Roman"/>
        <w:color w:val="7F7F7F" w:themeColor="text1" w:themeTint="80"/>
        <w:spacing w:val="-1"/>
        <w:sz w:val="16"/>
        <w:szCs w:val="16"/>
        <w:lang w:val="sl-SI"/>
      </w:rPr>
      <w:t>Šubičeva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ulica</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1000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 xml:space="preserve">Ljubljana </w:t>
    </w:r>
    <w:r w:rsidRPr="00123A34">
      <w:rPr>
        <w:rFonts w:ascii="Cambria" w:eastAsia="Cambria" w:hAnsi="Cambria" w:cs="Times New Roman"/>
        <w:color w:val="7F7F7F" w:themeColor="text1" w:themeTint="80"/>
        <w:spacing w:val="-1"/>
        <w:sz w:val="16"/>
        <w:szCs w:val="16"/>
        <w:lang w:val="sl-SI"/>
      </w:rPr>
      <w:br/>
      <w:t xml:space="preserve"> +386</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z w:val="16"/>
        <w:szCs w:val="16"/>
        <w:lang w:val="sl-SI"/>
      </w:rPr>
      <w:t>1</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244</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10</w:t>
    </w:r>
    <w:r w:rsidRPr="00123A34">
      <w:rPr>
        <w:rFonts w:ascii="Cambria" w:eastAsia="Cambria" w:hAnsi="Cambria" w:cs="Times New Roman"/>
        <w:color w:val="7F7F7F" w:themeColor="text1" w:themeTint="80"/>
        <w:spacing w:val="-2"/>
        <w:sz w:val="16"/>
        <w:szCs w:val="16"/>
        <w:lang w:val="sl-SI"/>
      </w:rPr>
      <w:t xml:space="preserve"> </w:t>
    </w:r>
    <w:r w:rsidRPr="00123A34">
      <w:rPr>
        <w:rFonts w:ascii="Cambria" w:eastAsia="Cambria" w:hAnsi="Cambria" w:cs="Times New Roman"/>
        <w:color w:val="7F7F7F" w:themeColor="text1" w:themeTint="80"/>
        <w:spacing w:val="-1"/>
        <w:sz w:val="16"/>
        <w:szCs w:val="16"/>
        <w:lang w:val="sl-SI"/>
      </w:rPr>
      <w:t>02</w:t>
    </w:r>
    <w:r w:rsidRPr="00123A34">
      <w:rPr>
        <w:rFonts w:ascii="Cambria" w:eastAsia="Cambria" w:hAnsi="Cambria" w:cs="Times New Roman"/>
        <w:color w:val="7F7F7F" w:themeColor="text1" w:themeTint="80"/>
        <w:sz w:val="16"/>
        <w:szCs w:val="16"/>
        <w:lang w:val="sl-SI"/>
      </w:rPr>
      <w:t xml:space="preserve"> | </w:t>
    </w:r>
    <w:hyperlink r:id="rId2" w:history="1">
      <w:r w:rsidR="00A56E79" w:rsidRPr="00C85AF0">
        <w:rPr>
          <w:rStyle w:val="Hiperpovezava"/>
          <w:rFonts w:ascii="Cambria" w:eastAsia="Cambria" w:hAnsi="Cambria" w:cs="Times New Roman"/>
          <w:spacing w:val="-1"/>
          <w:sz w:val="16"/>
          <w:szCs w:val="16"/>
          <w:lang w:val="sl-SI"/>
        </w:rPr>
        <w:t>urad.dodv@gov.si</w:t>
      </w:r>
    </w:hyperlink>
    <w:r w:rsidRPr="00123A34">
      <w:rPr>
        <w:rFonts w:ascii="Cambria" w:eastAsia="Cambria" w:hAnsi="Cambria" w:cs="Times New Roman"/>
        <w:color w:val="7F7F7F" w:themeColor="text1" w:themeTint="80"/>
        <w:spacing w:val="-1"/>
        <w:sz w:val="16"/>
        <w:szCs w:val="16"/>
        <w:lang w:val="sl-SI"/>
      </w:rPr>
      <w:t xml:space="preserve"> |</w:t>
    </w:r>
    <w:r w:rsidRPr="00123A34">
      <w:rPr>
        <w:rFonts w:ascii="Cambria" w:eastAsia="Cambria" w:hAnsi="Cambria" w:cs="Times New Roman"/>
        <w:color w:val="7F7F7F" w:themeColor="text1" w:themeTint="80"/>
        <w:spacing w:val="20"/>
        <w:sz w:val="16"/>
        <w:szCs w:val="16"/>
        <w:lang w:val="sl-SI"/>
      </w:rPr>
      <w:t xml:space="preserve"> </w:t>
    </w:r>
    <w:hyperlink r:id="rId3" w:history="1">
      <w:r w:rsidRPr="00123A34">
        <w:rPr>
          <w:rFonts w:ascii="Cambria" w:eastAsia="Cambria" w:hAnsi="Cambria" w:cs="Times New Roman"/>
          <w:color w:val="7F7F7F" w:themeColor="text1" w:themeTint="80"/>
          <w:spacing w:val="-1"/>
          <w:sz w:val="16"/>
          <w:szCs w:val="16"/>
          <w:u w:val="single"/>
          <w:lang w:val="sl-SI"/>
        </w:rPr>
        <w:t>www.dodv-rs.si</w:t>
      </w:r>
    </w:hyperlink>
    <w:r>
      <w:rPr>
        <w:rFonts w:asciiTheme="majorHAnsi" w:eastAsia="Calibri" w:hAnsiTheme="majorHAnsi" w:cs="Times New Roman"/>
        <w:b/>
        <w:bCs/>
        <w:noProof/>
        <w:color w:val="7F7F7F"/>
        <w:lang w:val="sl-SI"/>
      </w:rPr>
      <w:br/>
    </w:r>
    <w:r w:rsidR="008E2094">
      <w:rPr>
        <w:rFonts w:ascii="Calibri" w:eastAsia="Calibri" w:hAnsi="Calibri" w:cs="Times New Roman"/>
        <w:lang w:val="sl-SI"/>
      </w:rPr>
      <w:pict w14:anchorId="1976AAAC">
        <v:rect id="_x0000_i1025" style="width:470.3pt;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306F4"/>
    <w:multiLevelType w:val="hybridMultilevel"/>
    <w:tmpl w:val="1DFC95C4"/>
    <w:lvl w:ilvl="0" w:tplc="E3EEB18E">
      <w:start w:val="8"/>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 w15:restartNumberingAfterBreak="0">
    <w:nsid w:val="51A747B9"/>
    <w:multiLevelType w:val="hybridMultilevel"/>
    <w:tmpl w:val="2A86A20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68546632">
    <w:abstractNumId w:val="0"/>
  </w:num>
  <w:num w:numId="2" w16cid:durableId="1372607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40"/>
    <w:rsid w:val="000429D1"/>
    <w:rsid w:val="00076493"/>
    <w:rsid w:val="000B1547"/>
    <w:rsid w:val="000E316B"/>
    <w:rsid w:val="0010067A"/>
    <w:rsid w:val="00123A34"/>
    <w:rsid w:val="00141D37"/>
    <w:rsid w:val="00157940"/>
    <w:rsid w:val="001862B0"/>
    <w:rsid w:val="001B046D"/>
    <w:rsid w:val="002568F5"/>
    <w:rsid w:val="0028259F"/>
    <w:rsid w:val="002E0185"/>
    <w:rsid w:val="00361A9E"/>
    <w:rsid w:val="00390846"/>
    <w:rsid w:val="003934C9"/>
    <w:rsid w:val="003A65BF"/>
    <w:rsid w:val="00461E02"/>
    <w:rsid w:val="004A75E9"/>
    <w:rsid w:val="004B4335"/>
    <w:rsid w:val="004F0DA7"/>
    <w:rsid w:val="00540A4B"/>
    <w:rsid w:val="00565E81"/>
    <w:rsid w:val="005A4922"/>
    <w:rsid w:val="005F7666"/>
    <w:rsid w:val="006022DB"/>
    <w:rsid w:val="00615DAF"/>
    <w:rsid w:val="006A4239"/>
    <w:rsid w:val="006E65EA"/>
    <w:rsid w:val="00757373"/>
    <w:rsid w:val="00804F1F"/>
    <w:rsid w:val="008135C6"/>
    <w:rsid w:val="0084359A"/>
    <w:rsid w:val="00845451"/>
    <w:rsid w:val="0085287B"/>
    <w:rsid w:val="00864A59"/>
    <w:rsid w:val="00867275"/>
    <w:rsid w:val="00897C62"/>
    <w:rsid w:val="008B0531"/>
    <w:rsid w:val="008D5C78"/>
    <w:rsid w:val="008E2094"/>
    <w:rsid w:val="00923009"/>
    <w:rsid w:val="009C1BBA"/>
    <w:rsid w:val="009E406E"/>
    <w:rsid w:val="00A23431"/>
    <w:rsid w:val="00A52863"/>
    <w:rsid w:val="00A56E79"/>
    <w:rsid w:val="00A81112"/>
    <w:rsid w:val="00AA44E4"/>
    <w:rsid w:val="00AA6FB6"/>
    <w:rsid w:val="00AB41B7"/>
    <w:rsid w:val="00AB5296"/>
    <w:rsid w:val="00AF6B55"/>
    <w:rsid w:val="00B03BF7"/>
    <w:rsid w:val="00B47429"/>
    <w:rsid w:val="00B526DB"/>
    <w:rsid w:val="00BA06FC"/>
    <w:rsid w:val="00C029BD"/>
    <w:rsid w:val="00C03573"/>
    <w:rsid w:val="00C47E2B"/>
    <w:rsid w:val="00CA6FE2"/>
    <w:rsid w:val="00CD0CF9"/>
    <w:rsid w:val="00CE5CCB"/>
    <w:rsid w:val="00CE6552"/>
    <w:rsid w:val="00D0736B"/>
    <w:rsid w:val="00D27076"/>
    <w:rsid w:val="00D62496"/>
    <w:rsid w:val="00DB0965"/>
    <w:rsid w:val="00E22EBB"/>
    <w:rsid w:val="00EC46AF"/>
    <w:rsid w:val="00F10C12"/>
    <w:rsid w:val="00F8141D"/>
    <w:rsid w:val="00F817C9"/>
    <w:rsid w:val="00FF545B"/>
    <w:rsid w:val="00FF7CB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7810"/>
  <w15:docId w15:val="{ECE6A30A-4826-449F-9048-FABE551F6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pPr>
      <w:spacing w:before="103"/>
      <w:ind w:left="1948" w:hanging="183"/>
    </w:pPr>
    <w:rPr>
      <w:rFonts w:ascii="Cambria" w:eastAsia="Cambria" w:hAnsi="Cambria"/>
      <w:sz w:val="18"/>
      <w:szCs w:val="18"/>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461E02"/>
    <w:pPr>
      <w:tabs>
        <w:tab w:val="center" w:pos="4536"/>
        <w:tab w:val="right" w:pos="9072"/>
      </w:tabs>
    </w:pPr>
  </w:style>
  <w:style w:type="character" w:customStyle="1" w:styleId="GlavaZnak">
    <w:name w:val="Glava Znak"/>
    <w:basedOn w:val="Privzetapisavaodstavka"/>
    <w:link w:val="Glava"/>
    <w:uiPriority w:val="99"/>
    <w:rsid w:val="00461E02"/>
  </w:style>
  <w:style w:type="paragraph" w:styleId="Noga">
    <w:name w:val="footer"/>
    <w:basedOn w:val="Navaden"/>
    <w:link w:val="NogaZnak"/>
    <w:uiPriority w:val="99"/>
    <w:unhideWhenUsed/>
    <w:rsid w:val="00461E02"/>
    <w:pPr>
      <w:tabs>
        <w:tab w:val="center" w:pos="4536"/>
        <w:tab w:val="right" w:pos="9072"/>
      </w:tabs>
    </w:pPr>
  </w:style>
  <w:style w:type="character" w:customStyle="1" w:styleId="NogaZnak">
    <w:name w:val="Noga Znak"/>
    <w:basedOn w:val="Privzetapisavaodstavka"/>
    <w:link w:val="Noga"/>
    <w:uiPriority w:val="99"/>
    <w:rsid w:val="00461E02"/>
  </w:style>
  <w:style w:type="character" w:styleId="Hiperpovezava">
    <w:name w:val="Hyperlink"/>
    <w:basedOn w:val="Privzetapisavaodstavka"/>
    <w:uiPriority w:val="99"/>
    <w:unhideWhenUsed/>
    <w:rsid w:val="0084359A"/>
    <w:rPr>
      <w:color w:val="0000FF" w:themeColor="hyperlink"/>
      <w:u w:val="single"/>
    </w:rPr>
  </w:style>
  <w:style w:type="character" w:styleId="Nerazreenaomemba">
    <w:name w:val="Unresolved Mention"/>
    <w:basedOn w:val="Privzetapisavaodstavka"/>
    <w:uiPriority w:val="99"/>
    <w:semiHidden/>
    <w:unhideWhenUsed/>
    <w:rsid w:val="0084359A"/>
    <w:rPr>
      <w:color w:val="605E5C"/>
      <w:shd w:val="clear" w:color="auto" w:fill="E1DFDD"/>
    </w:rPr>
  </w:style>
  <w:style w:type="paragraph" w:styleId="Revizija">
    <w:name w:val="Revision"/>
    <w:hidden/>
    <w:uiPriority w:val="99"/>
    <w:semiHidden/>
    <w:rsid w:val="0028259F"/>
    <w:pPr>
      <w:widowControl/>
    </w:pPr>
  </w:style>
  <w:style w:type="character" w:styleId="Pripombasklic">
    <w:name w:val="annotation reference"/>
    <w:basedOn w:val="Privzetapisavaodstavka"/>
    <w:uiPriority w:val="99"/>
    <w:semiHidden/>
    <w:unhideWhenUsed/>
    <w:rsid w:val="00565E81"/>
    <w:rPr>
      <w:sz w:val="16"/>
      <w:szCs w:val="16"/>
    </w:rPr>
  </w:style>
  <w:style w:type="paragraph" w:styleId="Pripombabesedilo">
    <w:name w:val="annotation text"/>
    <w:basedOn w:val="Navaden"/>
    <w:link w:val="PripombabesediloZnak"/>
    <w:uiPriority w:val="99"/>
    <w:unhideWhenUsed/>
    <w:rsid w:val="00565E81"/>
    <w:rPr>
      <w:sz w:val="20"/>
      <w:szCs w:val="20"/>
    </w:rPr>
  </w:style>
  <w:style w:type="character" w:customStyle="1" w:styleId="PripombabesediloZnak">
    <w:name w:val="Pripomba – besedilo Znak"/>
    <w:basedOn w:val="Privzetapisavaodstavka"/>
    <w:link w:val="Pripombabesedilo"/>
    <w:uiPriority w:val="99"/>
    <w:rsid w:val="00565E81"/>
    <w:rPr>
      <w:sz w:val="20"/>
      <w:szCs w:val="20"/>
    </w:rPr>
  </w:style>
  <w:style w:type="paragraph" w:styleId="Zadevapripombe">
    <w:name w:val="annotation subject"/>
    <w:basedOn w:val="Pripombabesedilo"/>
    <w:next w:val="Pripombabesedilo"/>
    <w:link w:val="ZadevapripombeZnak"/>
    <w:uiPriority w:val="99"/>
    <w:semiHidden/>
    <w:unhideWhenUsed/>
    <w:rsid w:val="00565E81"/>
    <w:rPr>
      <w:b/>
      <w:bCs/>
    </w:rPr>
  </w:style>
  <w:style w:type="character" w:customStyle="1" w:styleId="ZadevapripombeZnak">
    <w:name w:val="Zadeva pripombe Znak"/>
    <w:basedOn w:val="PripombabesediloZnak"/>
    <w:link w:val="Zadevapripombe"/>
    <w:uiPriority w:val="99"/>
    <w:semiHidden/>
    <w:rsid w:val="00565E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546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dodv-rs.si" TargetMode="External"/><Relationship Id="rId2" Type="http://schemas.openxmlformats.org/officeDocument/2006/relationships/hyperlink" Target="mailto:urad.dodv@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3E9E0F-23DB-4827-A051-FA046F9D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1153</Words>
  <Characters>6573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dopis DODV_osnovni</vt:lpstr>
    </vt:vector>
  </TitlesOfParts>
  <Company>MJU</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DODV_osnovni</dc:title>
  <dc:creator>Hana Radovan</dc:creator>
  <cp:lastModifiedBy>Tanja Serdinšek</cp:lastModifiedBy>
  <cp:revision>5</cp:revision>
  <cp:lastPrinted>2023-07-10T15:35:00Z</cp:lastPrinted>
  <dcterms:created xsi:type="dcterms:W3CDTF">2025-10-27T11:01:00Z</dcterms:created>
  <dcterms:modified xsi:type="dcterms:W3CDTF">2025-10-29T09:07:00Z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2017-12-19T00:00:00Z</vt:filetime>
  </property>
  <property fmtid="{D5CDD505-2E9C-101B-9397-08002B2CF9AE}" pid="3" name="LastSaved">
    <vt:filetime>2017-12-19T00:00:00Z</vt:filetime>
  </property>
</Properties>
</file>