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65D0" w14:textId="638D7114" w:rsidR="005314F5" w:rsidRPr="005314F5" w:rsidRDefault="005314F5" w:rsidP="005314F5">
      <w:pPr>
        <w:pStyle w:val="Default"/>
        <w:spacing w:line="276" w:lineRule="auto"/>
        <w:rPr>
          <w:rFonts w:asciiTheme="minorHAnsi" w:hAnsiTheme="minorHAnsi" w:cstheme="minorHAnsi"/>
        </w:rPr>
      </w:pPr>
      <w:r w:rsidRPr="005314F5">
        <w:rPr>
          <w:rFonts w:asciiTheme="minorHAnsi" w:hAnsiTheme="minorHAnsi" w:cstheme="minorHAnsi"/>
        </w:rPr>
        <w:t>Številka:</w:t>
      </w:r>
      <w:r w:rsidR="001E3230">
        <w:rPr>
          <w:rFonts w:asciiTheme="minorHAnsi" w:hAnsiTheme="minorHAnsi" w:cstheme="minorHAnsi"/>
        </w:rPr>
        <w:t xml:space="preserve"> </w:t>
      </w:r>
      <w:r w:rsidR="001E3230">
        <w:rPr>
          <w:rFonts w:asciiTheme="minorHAnsi" w:hAnsiTheme="minorHAnsi" w:cstheme="minorHAnsi"/>
        </w:rPr>
        <w:tab/>
        <w:t>DODV-1-119/2023-2</w:t>
      </w:r>
      <w:r w:rsidRPr="005314F5">
        <w:rPr>
          <w:rFonts w:asciiTheme="minorHAnsi" w:hAnsiTheme="minorHAnsi" w:cstheme="minorHAnsi"/>
        </w:rPr>
        <w:t xml:space="preserve"> </w:t>
      </w:r>
    </w:p>
    <w:p w14:paraId="69EFC649" w14:textId="7003F9A7" w:rsidR="005314F5" w:rsidRDefault="005314F5" w:rsidP="005314F5">
      <w:pPr>
        <w:pStyle w:val="Default"/>
        <w:spacing w:line="276" w:lineRule="auto"/>
        <w:rPr>
          <w:rFonts w:asciiTheme="minorHAnsi" w:hAnsiTheme="minorHAnsi" w:cstheme="minorHAnsi"/>
        </w:rPr>
      </w:pPr>
      <w:r w:rsidRPr="005314F5">
        <w:rPr>
          <w:rFonts w:asciiTheme="minorHAnsi" w:hAnsiTheme="minorHAnsi" w:cstheme="minorHAnsi"/>
        </w:rPr>
        <w:t>Datum:</w:t>
      </w:r>
      <w:r w:rsidR="001E3230">
        <w:rPr>
          <w:rFonts w:asciiTheme="minorHAnsi" w:hAnsiTheme="minorHAnsi" w:cstheme="minorHAnsi"/>
        </w:rPr>
        <w:tab/>
        <w:t>26. 3. 2024</w:t>
      </w:r>
    </w:p>
    <w:p w14:paraId="4D4478CE" w14:textId="77777777" w:rsidR="005314F5" w:rsidRDefault="005314F5" w:rsidP="005314F5">
      <w:pPr>
        <w:pStyle w:val="Default"/>
        <w:spacing w:line="276" w:lineRule="auto"/>
        <w:rPr>
          <w:rFonts w:asciiTheme="minorHAnsi" w:hAnsiTheme="minorHAnsi" w:cstheme="minorHAnsi"/>
        </w:rPr>
      </w:pPr>
    </w:p>
    <w:p w14:paraId="371769FE" w14:textId="77777777" w:rsidR="005314F5" w:rsidRPr="005314F5" w:rsidRDefault="005314F5" w:rsidP="005314F5">
      <w:pPr>
        <w:pStyle w:val="Default"/>
        <w:spacing w:line="276" w:lineRule="auto"/>
        <w:rPr>
          <w:rFonts w:asciiTheme="minorHAnsi" w:hAnsiTheme="minorHAnsi" w:cstheme="minorHAnsi"/>
        </w:rPr>
      </w:pPr>
    </w:p>
    <w:p w14:paraId="2E96C3AD" w14:textId="77777777" w:rsidR="005314F5" w:rsidRDefault="005314F5" w:rsidP="005314F5">
      <w:pPr>
        <w:pStyle w:val="Default"/>
        <w:spacing w:line="276" w:lineRule="auto"/>
        <w:jc w:val="both"/>
        <w:rPr>
          <w:rFonts w:asciiTheme="minorHAnsi" w:hAnsiTheme="minorHAnsi" w:cstheme="minorHAnsi"/>
        </w:rPr>
      </w:pPr>
      <w:r w:rsidRPr="005314F5">
        <w:rPr>
          <w:rFonts w:asciiTheme="minorHAnsi" w:hAnsiTheme="minorHAnsi" w:cstheme="minorHAnsi"/>
        </w:rPr>
        <w:t xml:space="preserve">Na podlagi tretjega odstavka 45. člena Zakona o državnem odvetništvu (Uradni list RS, št. 23/2017; v nadaljnjem besedilu </w:t>
      </w:r>
      <w:proofErr w:type="spellStart"/>
      <w:r w:rsidRPr="005314F5">
        <w:rPr>
          <w:rFonts w:asciiTheme="minorHAnsi" w:hAnsiTheme="minorHAnsi" w:cstheme="minorHAnsi"/>
        </w:rPr>
        <w:t>ZDOdv</w:t>
      </w:r>
      <w:proofErr w:type="spellEnd"/>
      <w:r w:rsidRPr="005314F5">
        <w:rPr>
          <w:rFonts w:asciiTheme="minorHAnsi" w:hAnsiTheme="minorHAnsi" w:cstheme="minorHAnsi"/>
        </w:rPr>
        <w:t xml:space="preserve">) in 19. člena Pravilnika o poslovanju državnega odvetništva (Uradni list RS, št. 64/2017; v nadaljnjem besedilu Pravilnik) </w:t>
      </w:r>
    </w:p>
    <w:p w14:paraId="6D82EE13" w14:textId="77777777" w:rsidR="005314F5" w:rsidRDefault="005314F5" w:rsidP="005314F5">
      <w:pPr>
        <w:pStyle w:val="Default"/>
        <w:spacing w:line="276" w:lineRule="auto"/>
        <w:jc w:val="both"/>
        <w:rPr>
          <w:rFonts w:asciiTheme="minorHAnsi" w:hAnsiTheme="minorHAnsi" w:cstheme="minorHAnsi"/>
        </w:rPr>
      </w:pPr>
    </w:p>
    <w:p w14:paraId="7E35D709" w14:textId="77777777" w:rsidR="005314F5" w:rsidRPr="005314F5" w:rsidRDefault="005314F5" w:rsidP="005314F5">
      <w:pPr>
        <w:pStyle w:val="Default"/>
        <w:spacing w:line="276" w:lineRule="auto"/>
        <w:jc w:val="both"/>
        <w:rPr>
          <w:rFonts w:asciiTheme="minorHAnsi" w:hAnsiTheme="minorHAnsi" w:cstheme="minorHAnsi"/>
        </w:rPr>
      </w:pPr>
    </w:p>
    <w:p w14:paraId="68DD7F90" w14:textId="1D945445" w:rsidR="005314F5" w:rsidRDefault="005314F5" w:rsidP="005314F5">
      <w:pPr>
        <w:pStyle w:val="Default"/>
        <w:spacing w:line="276" w:lineRule="auto"/>
        <w:jc w:val="center"/>
        <w:rPr>
          <w:rFonts w:asciiTheme="minorHAnsi" w:hAnsiTheme="minorHAnsi" w:cstheme="minorHAnsi"/>
          <w:b/>
          <w:bCs/>
        </w:rPr>
      </w:pPr>
      <w:r w:rsidRPr="005314F5">
        <w:rPr>
          <w:rFonts w:asciiTheme="minorHAnsi" w:hAnsiTheme="minorHAnsi" w:cstheme="minorHAnsi"/>
          <w:b/>
          <w:bCs/>
        </w:rPr>
        <w:t>i z d a j a m</w:t>
      </w:r>
    </w:p>
    <w:p w14:paraId="7A917CC6" w14:textId="77777777" w:rsidR="005314F5" w:rsidRPr="005314F5" w:rsidRDefault="005314F5" w:rsidP="005314F5">
      <w:pPr>
        <w:pStyle w:val="Default"/>
        <w:spacing w:line="276" w:lineRule="auto"/>
        <w:jc w:val="center"/>
        <w:rPr>
          <w:rFonts w:asciiTheme="minorHAnsi" w:hAnsiTheme="minorHAnsi" w:cstheme="minorHAnsi"/>
        </w:rPr>
      </w:pPr>
    </w:p>
    <w:p w14:paraId="1473AE9A" w14:textId="5E71A073" w:rsidR="005314F5" w:rsidRPr="005314F5" w:rsidRDefault="005314F5" w:rsidP="005314F5">
      <w:pPr>
        <w:pStyle w:val="Default"/>
        <w:spacing w:line="276" w:lineRule="auto"/>
        <w:jc w:val="center"/>
        <w:rPr>
          <w:rFonts w:asciiTheme="minorHAnsi" w:hAnsiTheme="minorHAnsi" w:cstheme="minorHAnsi"/>
        </w:rPr>
      </w:pPr>
      <w:r w:rsidRPr="005314F5">
        <w:rPr>
          <w:rFonts w:asciiTheme="minorHAnsi" w:hAnsiTheme="minorHAnsi" w:cstheme="minorHAnsi"/>
          <w:b/>
          <w:bCs/>
        </w:rPr>
        <w:t>SPREMEMBO</w:t>
      </w:r>
    </w:p>
    <w:p w14:paraId="34FE0404" w14:textId="68DC3215" w:rsidR="005314F5" w:rsidRDefault="005314F5" w:rsidP="005314F5">
      <w:pPr>
        <w:pStyle w:val="Default"/>
        <w:spacing w:line="276" w:lineRule="auto"/>
        <w:jc w:val="center"/>
        <w:rPr>
          <w:rFonts w:asciiTheme="minorHAnsi" w:hAnsiTheme="minorHAnsi" w:cstheme="minorHAnsi"/>
          <w:b/>
          <w:bCs/>
        </w:rPr>
      </w:pPr>
      <w:r w:rsidRPr="005314F5">
        <w:rPr>
          <w:rFonts w:asciiTheme="minorHAnsi" w:hAnsiTheme="minorHAnsi" w:cstheme="minorHAnsi"/>
          <w:b/>
          <w:bCs/>
        </w:rPr>
        <w:t>LETNEGA RAZPOREDA DELA ZA LETO 202</w:t>
      </w:r>
      <w:r w:rsidR="00B7161A">
        <w:rPr>
          <w:rFonts w:asciiTheme="minorHAnsi" w:hAnsiTheme="minorHAnsi" w:cstheme="minorHAnsi"/>
          <w:b/>
          <w:bCs/>
        </w:rPr>
        <w:t>4</w:t>
      </w:r>
    </w:p>
    <w:p w14:paraId="5304A6D6" w14:textId="77777777" w:rsidR="005314F5" w:rsidRDefault="005314F5" w:rsidP="005314F5">
      <w:pPr>
        <w:pStyle w:val="Default"/>
        <w:spacing w:line="276" w:lineRule="auto"/>
        <w:jc w:val="both"/>
        <w:rPr>
          <w:rFonts w:asciiTheme="minorHAnsi" w:hAnsiTheme="minorHAnsi" w:cstheme="minorHAnsi"/>
          <w:b/>
          <w:bCs/>
        </w:rPr>
      </w:pPr>
    </w:p>
    <w:p w14:paraId="1E28C82E" w14:textId="77777777" w:rsidR="005314F5" w:rsidRPr="005314F5" w:rsidRDefault="005314F5" w:rsidP="005314F5">
      <w:pPr>
        <w:pStyle w:val="Default"/>
        <w:spacing w:line="276" w:lineRule="auto"/>
        <w:jc w:val="both"/>
        <w:rPr>
          <w:rFonts w:asciiTheme="minorHAnsi" w:hAnsiTheme="minorHAnsi" w:cstheme="minorHAnsi"/>
        </w:rPr>
      </w:pPr>
    </w:p>
    <w:p w14:paraId="0FECDE87" w14:textId="37EAB287" w:rsidR="005314F5" w:rsidRDefault="005314F5" w:rsidP="005314F5">
      <w:pPr>
        <w:pStyle w:val="Default"/>
        <w:spacing w:line="276" w:lineRule="auto"/>
        <w:jc w:val="both"/>
        <w:rPr>
          <w:rFonts w:asciiTheme="minorHAnsi" w:hAnsiTheme="minorHAnsi" w:cstheme="minorHAnsi"/>
        </w:rPr>
      </w:pPr>
      <w:r w:rsidRPr="005314F5">
        <w:rPr>
          <w:rFonts w:asciiTheme="minorHAnsi" w:hAnsiTheme="minorHAnsi" w:cstheme="minorHAnsi"/>
        </w:rPr>
        <w:t>Letni razpored dela za leto 202</w:t>
      </w:r>
      <w:r w:rsidR="00B7161A">
        <w:rPr>
          <w:rFonts w:asciiTheme="minorHAnsi" w:hAnsiTheme="minorHAnsi" w:cstheme="minorHAnsi"/>
        </w:rPr>
        <w:t>4</w:t>
      </w:r>
      <w:r w:rsidRPr="005314F5">
        <w:rPr>
          <w:rFonts w:asciiTheme="minorHAnsi" w:hAnsiTheme="minorHAnsi" w:cstheme="minorHAnsi"/>
        </w:rPr>
        <w:t xml:space="preserve"> z dne 1</w:t>
      </w:r>
      <w:r w:rsidR="00B7161A">
        <w:rPr>
          <w:rFonts w:asciiTheme="minorHAnsi" w:hAnsiTheme="minorHAnsi" w:cstheme="minorHAnsi"/>
        </w:rPr>
        <w:t>3</w:t>
      </w:r>
      <w:r w:rsidRPr="005314F5">
        <w:rPr>
          <w:rFonts w:asciiTheme="minorHAnsi" w:hAnsiTheme="minorHAnsi" w:cstheme="minorHAnsi"/>
        </w:rPr>
        <w:t>. 12. 202</w:t>
      </w:r>
      <w:r w:rsidR="00B7161A">
        <w:rPr>
          <w:rFonts w:asciiTheme="minorHAnsi" w:hAnsiTheme="minorHAnsi" w:cstheme="minorHAnsi"/>
        </w:rPr>
        <w:t>3</w:t>
      </w:r>
      <w:r w:rsidRPr="005314F5">
        <w:rPr>
          <w:rFonts w:asciiTheme="minorHAnsi" w:hAnsiTheme="minorHAnsi" w:cstheme="minorHAnsi"/>
        </w:rPr>
        <w:t xml:space="preserve"> se spremeni tako, da se glasi: </w:t>
      </w:r>
    </w:p>
    <w:p w14:paraId="761D7679" w14:textId="77777777" w:rsidR="005314F5" w:rsidRDefault="005314F5" w:rsidP="005314F5">
      <w:pPr>
        <w:pStyle w:val="Default"/>
        <w:spacing w:line="276" w:lineRule="auto"/>
        <w:jc w:val="both"/>
        <w:rPr>
          <w:rFonts w:asciiTheme="minorHAnsi" w:hAnsiTheme="minorHAnsi" w:cstheme="minorHAnsi"/>
        </w:rPr>
      </w:pPr>
    </w:p>
    <w:p w14:paraId="71848E47" w14:textId="77777777" w:rsidR="00B7161A" w:rsidRPr="005314F5" w:rsidRDefault="00B7161A" w:rsidP="005314F5">
      <w:pPr>
        <w:pStyle w:val="Default"/>
        <w:spacing w:line="276" w:lineRule="auto"/>
        <w:jc w:val="both"/>
        <w:rPr>
          <w:rFonts w:asciiTheme="minorHAnsi" w:hAnsiTheme="minorHAnsi" w:cstheme="minorHAnsi"/>
        </w:rPr>
      </w:pPr>
    </w:p>
    <w:p w14:paraId="0D21A90D" w14:textId="4C669BAB" w:rsidR="005314F5" w:rsidRDefault="005314F5" w:rsidP="005314F5">
      <w:pPr>
        <w:pStyle w:val="Default"/>
        <w:spacing w:line="276" w:lineRule="auto"/>
        <w:jc w:val="center"/>
        <w:rPr>
          <w:rFonts w:asciiTheme="minorHAnsi" w:hAnsiTheme="minorHAnsi" w:cstheme="minorHAnsi"/>
        </w:rPr>
      </w:pPr>
      <w:r w:rsidRPr="005314F5">
        <w:rPr>
          <w:rFonts w:asciiTheme="minorHAnsi" w:hAnsiTheme="minorHAnsi" w:cstheme="minorHAnsi"/>
        </w:rPr>
        <w:t>I.</w:t>
      </w:r>
    </w:p>
    <w:p w14:paraId="5F70B057" w14:textId="77777777" w:rsidR="005314F5" w:rsidRPr="005314F5" w:rsidRDefault="005314F5" w:rsidP="005314F5">
      <w:pPr>
        <w:pStyle w:val="Default"/>
        <w:spacing w:line="276" w:lineRule="auto"/>
        <w:jc w:val="both"/>
        <w:rPr>
          <w:rFonts w:asciiTheme="minorHAnsi" w:hAnsiTheme="minorHAnsi" w:cstheme="minorHAnsi"/>
        </w:rPr>
      </w:pPr>
    </w:p>
    <w:p w14:paraId="7C491F89" w14:textId="63918CA4" w:rsidR="00B7161A" w:rsidRPr="00B7161A" w:rsidRDefault="00B7161A" w:rsidP="00B7161A">
      <w:pPr>
        <w:pStyle w:val="Navadensplet"/>
        <w:spacing w:before="0" w:beforeAutospacing="0" w:after="0" w:afterAutospacing="0" w:line="276" w:lineRule="auto"/>
        <w:rPr>
          <w:rFonts w:asciiTheme="minorHAnsi" w:hAnsiTheme="minorHAnsi" w:cstheme="minorHAnsi"/>
          <w:b/>
          <w:bCs/>
          <w:color w:val="000000"/>
        </w:rPr>
      </w:pPr>
      <w:r w:rsidRPr="00B7161A">
        <w:rPr>
          <w:rFonts w:asciiTheme="minorHAnsi" w:hAnsiTheme="minorHAnsi" w:cstheme="minorHAnsi"/>
          <w:b/>
          <w:bCs/>
          <w:color w:val="000000"/>
        </w:rPr>
        <w:t>1. Svetovalno</w:t>
      </w:r>
      <w:r>
        <w:rPr>
          <w:rFonts w:asciiTheme="minorHAnsi" w:hAnsiTheme="minorHAnsi" w:cstheme="minorHAnsi"/>
          <w:b/>
          <w:bCs/>
          <w:color w:val="000000"/>
        </w:rPr>
        <w:t>-</w:t>
      </w:r>
      <w:r w:rsidRPr="00B7161A">
        <w:rPr>
          <w:rFonts w:asciiTheme="minorHAnsi" w:hAnsiTheme="minorHAnsi" w:cstheme="minorHAnsi"/>
          <w:b/>
          <w:bCs/>
          <w:color w:val="000000"/>
        </w:rPr>
        <w:t>analitični oddelek:</w:t>
      </w:r>
    </w:p>
    <w:p w14:paraId="24812A76" w14:textId="77777777" w:rsidR="00B7161A" w:rsidRDefault="00B7161A" w:rsidP="00B7161A">
      <w:pPr>
        <w:pStyle w:val="Navadensplet"/>
        <w:spacing w:before="0" w:beforeAutospacing="0" w:after="0" w:afterAutospacing="0" w:line="276" w:lineRule="auto"/>
        <w:rPr>
          <w:rFonts w:asciiTheme="minorHAnsi" w:hAnsiTheme="minorHAnsi" w:cstheme="minorHAnsi"/>
          <w:color w:val="000000"/>
        </w:rPr>
      </w:pPr>
    </w:p>
    <w:p w14:paraId="101C87BF" w14:textId="77777777" w:rsidR="00B7161A" w:rsidRDefault="00B7161A" w:rsidP="00B7161A">
      <w:pPr>
        <w:pStyle w:val="Navadensplet"/>
        <w:spacing w:before="0" w:beforeAutospacing="0" w:after="0" w:afterAutospacing="0" w:line="276" w:lineRule="auto"/>
        <w:rPr>
          <w:rFonts w:asciiTheme="minorHAnsi" w:hAnsiTheme="minorHAnsi" w:cstheme="minorHAnsi"/>
          <w:color w:val="000000"/>
        </w:rPr>
      </w:pPr>
      <w:r w:rsidRPr="00B7161A">
        <w:rPr>
          <w:rFonts w:asciiTheme="minorHAnsi" w:hAnsiTheme="minorHAnsi" w:cstheme="minorHAnsi"/>
          <w:color w:val="000000"/>
        </w:rPr>
        <w:t>Na oddelk</w:t>
      </w:r>
      <w:r>
        <w:rPr>
          <w:rFonts w:asciiTheme="minorHAnsi" w:hAnsiTheme="minorHAnsi" w:cstheme="minorHAnsi"/>
          <w:color w:val="000000"/>
        </w:rPr>
        <w:t>u</w:t>
      </w:r>
      <w:r w:rsidRPr="00B7161A">
        <w:rPr>
          <w:rFonts w:asciiTheme="minorHAnsi" w:hAnsiTheme="minorHAnsi" w:cstheme="minorHAnsi"/>
          <w:color w:val="000000"/>
        </w:rPr>
        <w:t xml:space="preserve"> </w:t>
      </w:r>
      <w:r>
        <w:rPr>
          <w:rFonts w:asciiTheme="minorHAnsi" w:hAnsiTheme="minorHAnsi" w:cstheme="minorHAnsi"/>
          <w:color w:val="000000"/>
        </w:rPr>
        <w:t>od 1. 4. 2024 dalje ni več razporejena:</w:t>
      </w:r>
    </w:p>
    <w:p w14:paraId="089C0DE9" w14:textId="77777777" w:rsidR="00B7161A" w:rsidRDefault="00B7161A" w:rsidP="00B7161A">
      <w:pPr>
        <w:pStyle w:val="Navadensplet"/>
        <w:spacing w:before="0" w:beforeAutospacing="0" w:after="0" w:afterAutospacing="0" w:line="276" w:lineRule="auto"/>
        <w:rPr>
          <w:rFonts w:asciiTheme="minorHAnsi" w:hAnsiTheme="minorHAnsi" w:cstheme="minorHAnsi"/>
          <w:color w:val="000000"/>
        </w:rPr>
      </w:pPr>
    </w:p>
    <w:p w14:paraId="5BB852CB" w14:textId="39B91836" w:rsidR="00B7161A" w:rsidRPr="00B7161A" w:rsidRDefault="00B7161A" w:rsidP="00B7161A">
      <w:pPr>
        <w:pStyle w:val="Navadensplet"/>
        <w:numPr>
          <w:ilvl w:val="0"/>
          <w:numId w:val="3"/>
        </w:numPr>
        <w:spacing w:before="0" w:beforeAutospacing="0" w:after="0" w:afterAutospacing="0" w:line="276" w:lineRule="auto"/>
        <w:rPr>
          <w:rFonts w:asciiTheme="minorHAnsi" w:hAnsiTheme="minorHAnsi" w:cstheme="minorHAnsi"/>
          <w:color w:val="000000"/>
        </w:rPr>
      </w:pPr>
      <w:r w:rsidRPr="00B7161A">
        <w:rPr>
          <w:rFonts w:asciiTheme="minorHAnsi" w:hAnsiTheme="minorHAnsi" w:cstheme="minorHAnsi"/>
          <w:color w:val="000000"/>
        </w:rPr>
        <w:t>Teja LJUBIČ, kandidatka za državno odvetnico</w:t>
      </w:r>
      <w:r w:rsidR="00900A3B">
        <w:rPr>
          <w:rFonts w:asciiTheme="minorHAnsi" w:hAnsiTheme="minorHAnsi" w:cstheme="minorHAnsi"/>
          <w:color w:val="000000"/>
        </w:rPr>
        <w:t xml:space="preserve"> (ki se od 1. 4. 2024 dalje razporedi na Civilnopravni in gospodarski oddelek)</w:t>
      </w:r>
      <w:r w:rsidRPr="00B7161A">
        <w:rPr>
          <w:rFonts w:asciiTheme="minorHAnsi" w:hAnsiTheme="minorHAnsi" w:cstheme="minorHAnsi"/>
          <w:color w:val="000000"/>
        </w:rPr>
        <w:t>.</w:t>
      </w:r>
    </w:p>
    <w:p w14:paraId="1361F18A" w14:textId="77777777" w:rsidR="005314F5" w:rsidRPr="00B7161A" w:rsidRDefault="005314F5" w:rsidP="00B7161A">
      <w:pPr>
        <w:pStyle w:val="Default"/>
        <w:spacing w:line="276" w:lineRule="auto"/>
        <w:jc w:val="both"/>
        <w:rPr>
          <w:rFonts w:asciiTheme="minorHAnsi" w:hAnsiTheme="minorHAnsi" w:cstheme="minorHAnsi"/>
        </w:rPr>
      </w:pPr>
    </w:p>
    <w:p w14:paraId="635DBC7F" w14:textId="3A2FF812" w:rsidR="005314F5" w:rsidRPr="005314F5" w:rsidRDefault="00B7161A" w:rsidP="005314F5">
      <w:pPr>
        <w:pStyle w:val="Default"/>
        <w:spacing w:line="276" w:lineRule="auto"/>
        <w:jc w:val="both"/>
        <w:rPr>
          <w:rFonts w:asciiTheme="minorHAnsi" w:hAnsiTheme="minorHAnsi" w:cstheme="minorHAnsi"/>
        </w:rPr>
      </w:pPr>
      <w:r>
        <w:rPr>
          <w:rFonts w:asciiTheme="minorHAnsi" w:hAnsiTheme="minorHAnsi" w:cstheme="minorHAnsi"/>
          <w:b/>
          <w:bCs/>
        </w:rPr>
        <w:t>2</w:t>
      </w:r>
      <w:r w:rsidR="005314F5" w:rsidRPr="005314F5">
        <w:rPr>
          <w:rFonts w:asciiTheme="minorHAnsi" w:hAnsiTheme="minorHAnsi" w:cstheme="minorHAnsi"/>
          <w:b/>
          <w:bCs/>
        </w:rPr>
        <w:t>. Civilnopravni in gospodarski oddelek</w:t>
      </w:r>
      <w:r>
        <w:rPr>
          <w:rFonts w:asciiTheme="minorHAnsi" w:hAnsiTheme="minorHAnsi" w:cstheme="minorHAnsi"/>
          <w:b/>
          <w:bCs/>
        </w:rPr>
        <w:t>:</w:t>
      </w:r>
      <w:r w:rsidR="005314F5" w:rsidRPr="005314F5">
        <w:rPr>
          <w:rFonts w:asciiTheme="minorHAnsi" w:hAnsiTheme="minorHAnsi" w:cstheme="minorHAnsi"/>
          <w:b/>
          <w:bCs/>
        </w:rPr>
        <w:t xml:space="preserve"> </w:t>
      </w:r>
    </w:p>
    <w:p w14:paraId="1E154F06" w14:textId="77777777" w:rsidR="005314F5" w:rsidRPr="005314F5" w:rsidRDefault="005314F5" w:rsidP="005314F5">
      <w:pPr>
        <w:pStyle w:val="Default"/>
        <w:spacing w:line="276" w:lineRule="auto"/>
        <w:jc w:val="both"/>
        <w:rPr>
          <w:rFonts w:asciiTheme="minorHAnsi" w:hAnsiTheme="minorHAnsi" w:cstheme="minorHAnsi"/>
        </w:rPr>
      </w:pPr>
    </w:p>
    <w:p w14:paraId="1349B5F8" w14:textId="11A75577" w:rsidR="00900A3B" w:rsidRDefault="00900A3B" w:rsidP="00900A3B">
      <w:pPr>
        <w:pStyle w:val="Default"/>
        <w:spacing w:line="276" w:lineRule="auto"/>
        <w:jc w:val="both"/>
        <w:rPr>
          <w:rFonts w:asciiTheme="minorHAnsi" w:hAnsiTheme="minorHAnsi" w:cstheme="minorHAnsi"/>
        </w:rPr>
      </w:pPr>
      <w:r>
        <w:rPr>
          <w:rFonts w:asciiTheme="minorHAnsi" w:hAnsiTheme="minorHAnsi" w:cstheme="minorHAnsi"/>
        </w:rPr>
        <w:t xml:space="preserve">Na oddelku od 18. 1. 2024 dalje ni več razporejena Mateja Senih, višja državna odvetnica, ki jo je Vlada Republike Slovenije na seji dne 11. 1. 2024 imenovala za namestnico generalne državne odvetnice. </w:t>
      </w:r>
    </w:p>
    <w:p w14:paraId="5B35F616" w14:textId="77777777" w:rsidR="00900A3B" w:rsidRDefault="00900A3B" w:rsidP="00B7161A">
      <w:pPr>
        <w:pStyle w:val="Default"/>
        <w:spacing w:line="276" w:lineRule="auto"/>
        <w:jc w:val="both"/>
        <w:rPr>
          <w:rFonts w:asciiTheme="minorHAnsi" w:hAnsiTheme="minorHAnsi" w:cstheme="minorHAnsi"/>
        </w:rPr>
      </w:pPr>
    </w:p>
    <w:p w14:paraId="561C562D" w14:textId="739513F2" w:rsidR="00900A3B" w:rsidRDefault="00900A3B" w:rsidP="00B7161A">
      <w:pPr>
        <w:pStyle w:val="Default"/>
        <w:spacing w:line="276" w:lineRule="auto"/>
        <w:jc w:val="both"/>
        <w:rPr>
          <w:rFonts w:asciiTheme="minorHAnsi" w:hAnsiTheme="minorHAnsi" w:cstheme="minorHAnsi"/>
        </w:rPr>
      </w:pPr>
      <w:r>
        <w:rPr>
          <w:rFonts w:asciiTheme="minorHAnsi" w:hAnsiTheme="minorHAnsi" w:cstheme="minorHAnsi"/>
        </w:rPr>
        <w:t>Na oddelku od 1. 4. 2024 dalje ni več razporejena:</w:t>
      </w:r>
    </w:p>
    <w:p w14:paraId="45A6AC4D" w14:textId="77777777" w:rsidR="00900A3B" w:rsidRDefault="00900A3B" w:rsidP="00B7161A">
      <w:pPr>
        <w:pStyle w:val="Default"/>
        <w:spacing w:line="276" w:lineRule="auto"/>
        <w:jc w:val="both"/>
        <w:rPr>
          <w:rFonts w:asciiTheme="minorHAnsi" w:hAnsiTheme="minorHAnsi" w:cstheme="minorHAnsi"/>
        </w:rPr>
      </w:pPr>
    </w:p>
    <w:p w14:paraId="231A1A28" w14:textId="0EEFA6F6" w:rsidR="00900A3B" w:rsidRDefault="00900A3B" w:rsidP="00900A3B">
      <w:pPr>
        <w:pStyle w:val="Default"/>
        <w:numPr>
          <w:ilvl w:val="0"/>
          <w:numId w:val="3"/>
        </w:numPr>
        <w:spacing w:line="276" w:lineRule="auto"/>
        <w:jc w:val="both"/>
        <w:rPr>
          <w:rFonts w:asciiTheme="minorHAnsi" w:hAnsiTheme="minorHAnsi" w:cstheme="minorHAnsi"/>
        </w:rPr>
      </w:pPr>
      <w:r>
        <w:rPr>
          <w:rFonts w:asciiTheme="minorHAnsi" w:hAnsiTheme="minorHAnsi" w:cstheme="minorHAnsi"/>
        </w:rPr>
        <w:t>Lucija Ajdič, kandidatka za državno odvetnico (ki se od 1. 4. 2024 dalje razporedi na Nepravdni oddelek)</w:t>
      </w:r>
      <w:r w:rsidRPr="00B7161A">
        <w:rPr>
          <w:rFonts w:asciiTheme="minorHAnsi" w:hAnsiTheme="minorHAnsi" w:cstheme="minorHAnsi"/>
        </w:rPr>
        <w:t>.</w:t>
      </w:r>
      <w:r>
        <w:rPr>
          <w:rFonts w:asciiTheme="minorHAnsi" w:hAnsiTheme="minorHAnsi" w:cstheme="minorHAnsi"/>
        </w:rPr>
        <w:t xml:space="preserve"> </w:t>
      </w:r>
    </w:p>
    <w:p w14:paraId="7EF8486A" w14:textId="77777777" w:rsidR="00900A3B" w:rsidRDefault="00900A3B" w:rsidP="00B7161A">
      <w:pPr>
        <w:pStyle w:val="Default"/>
        <w:spacing w:line="276" w:lineRule="auto"/>
        <w:jc w:val="both"/>
        <w:rPr>
          <w:rFonts w:asciiTheme="minorHAnsi" w:hAnsiTheme="minorHAnsi" w:cstheme="minorHAnsi"/>
        </w:rPr>
      </w:pPr>
    </w:p>
    <w:p w14:paraId="6C7025B0" w14:textId="479FCECD" w:rsidR="00B7161A" w:rsidRDefault="00900A3B" w:rsidP="00B7161A">
      <w:pPr>
        <w:pStyle w:val="Default"/>
        <w:spacing w:line="276" w:lineRule="auto"/>
        <w:jc w:val="both"/>
        <w:rPr>
          <w:rFonts w:asciiTheme="minorHAnsi" w:hAnsiTheme="minorHAnsi" w:cstheme="minorHAnsi"/>
        </w:rPr>
      </w:pPr>
      <w:r>
        <w:rPr>
          <w:rFonts w:asciiTheme="minorHAnsi" w:hAnsiTheme="minorHAnsi" w:cstheme="minorHAnsi"/>
        </w:rPr>
        <w:t xml:space="preserve">Na oddelek se od 1. 4. 2024 dalje </w:t>
      </w:r>
      <w:r w:rsidR="00B7161A" w:rsidRPr="005314F5">
        <w:rPr>
          <w:rFonts w:asciiTheme="minorHAnsi" w:hAnsiTheme="minorHAnsi" w:cstheme="minorHAnsi"/>
        </w:rPr>
        <w:t xml:space="preserve">dodatno razporedi: </w:t>
      </w:r>
    </w:p>
    <w:p w14:paraId="6BA7E027" w14:textId="77777777" w:rsidR="00B7161A" w:rsidRDefault="00B7161A" w:rsidP="00B7161A">
      <w:pPr>
        <w:pStyle w:val="Default"/>
        <w:spacing w:line="276" w:lineRule="auto"/>
        <w:jc w:val="both"/>
        <w:rPr>
          <w:rFonts w:asciiTheme="minorHAnsi" w:hAnsiTheme="minorHAnsi" w:cstheme="minorHAnsi"/>
        </w:rPr>
      </w:pPr>
    </w:p>
    <w:p w14:paraId="508390AD" w14:textId="4C6265E1" w:rsidR="00B7161A" w:rsidRPr="005314F5" w:rsidRDefault="00B7161A" w:rsidP="00B7161A">
      <w:pPr>
        <w:pStyle w:val="Default"/>
        <w:numPr>
          <w:ilvl w:val="0"/>
          <w:numId w:val="2"/>
        </w:numPr>
        <w:spacing w:line="276" w:lineRule="auto"/>
        <w:jc w:val="both"/>
        <w:rPr>
          <w:rFonts w:asciiTheme="minorHAnsi" w:hAnsiTheme="minorHAnsi" w:cstheme="minorHAnsi"/>
        </w:rPr>
      </w:pPr>
      <w:r>
        <w:rPr>
          <w:rFonts w:asciiTheme="minorHAnsi" w:hAnsiTheme="minorHAnsi" w:cstheme="minorHAnsi"/>
        </w:rPr>
        <w:lastRenderedPageBreak/>
        <w:t>Teja Ljubič, kandidatka za državno odvetnico.</w:t>
      </w:r>
    </w:p>
    <w:p w14:paraId="3F8C3335" w14:textId="77777777" w:rsidR="005314F5" w:rsidRPr="005314F5" w:rsidRDefault="005314F5" w:rsidP="005314F5">
      <w:pPr>
        <w:pStyle w:val="Default"/>
        <w:spacing w:line="276" w:lineRule="auto"/>
        <w:jc w:val="both"/>
        <w:rPr>
          <w:rFonts w:asciiTheme="minorHAnsi" w:hAnsiTheme="minorHAnsi" w:cstheme="minorHAnsi"/>
        </w:rPr>
      </w:pPr>
    </w:p>
    <w:p w14:paraId="3E39A1F2" w14:textId="5B4C719F" w:rsidR="005314F5" w:rsidRPr="005314F5" w:rsidRDefault="005314F5" w:rsidP="005314F5">
      <w:pPr>
        <w:pStyle w:val="Default"/>
        <w:spacing w:line="276" w:lineRule="auto"/>
        <w:jc w:val="both"/>
        <w:rPr>
          <w:rFonts w:asciiTheme="minorHAnsi" w:hAnsiTheme="minorHAnsi" w:cstheme="minorHAnsi"/>
        </w:rPr>
      </w:pPr>
      <w:r w:rsidRPr="005314F5">
        <w:rPr>
          <w:rFonts w:asciiTheme="minorHAnsi" w:hAnsiTheme="minorHAnsi" w:cstheme="minorHAnsi"/>
          <w:b/>
          <w:bCs/>
        </w:rPr>
        <w:t>3. Nepravdni oddelek</w:t>
      </w:r>
      <w:r w:rsidR="00B7161A">
        <w:rPr>
          <w:rFonts w:asciiTheme="minorHAnsi" w:hAnsiTheme="minorHAnsi" w:cstheme="minorHAnsi"/>
          <w:b/>
          <w:bCs/>
        </w:rPr>
        <w:t>:</w:t>
      </w:r>
    </w:p>
    <w:p w14:paraId="44069AE7" w14:textId="77777777" w:rsidR="005314F5" w:rsidRDefault="005314F5" w:rsidP="005314F5">
      <w:pPr>
        <w:pStyle w:val="Default"/>
        <w:spacing w:line="276" w:lineRule="auto"/>
        <w:jc w:val="both"/>
        <w:rPr>
          <w:rFonts w:asciiTheme="minorHAnsi" w:hAnsiTheme="minorHAnsi" w:cstheme="minorHAnsi"/>
        </w:rPr>
      </w:pPr>
    </w:p>
    <w:p w14:paraId="628E5971" w14:textId="77777777" w:rsidR="00900A3B" w:rsidRDefault="00900A3B" w:rsidP="00B7161A">
      <w:pPr>
        <w:pStyle w:val="Default"/>
        <w:spacing w:line="276" w:lineRule="auto"/>
        <w:jc w:val="both"/>
        <w:rPr>
          <w:rFonts w:asciiTheme="minorHAnsi" w:hAnsiTheme="minorHAnsi" w:cstheme="minorHAnsi"/>
        </w:rPr>
      </w:pPr>
      <w:r>
        <w:rPr>
          <w:rFonts w:asciiTheme="minorHAnsi" w:hAnsiTheme="minorHAnsi" w:cstheme="minorHAnsi"/>
        </w:rPr>
        <w:t xml:space="preserve">Od 1. 4. 2024 dalje je namestnica vodje oddelka Slavica Hafner, višja državna odvetnica. </w:t>
      </w:r>
    </w:p>
    <w:p w14:paraId="42969513" w14:textId="77777777" w:rsidR="00900A3B" w:rsidRDefault="00900A3B" w:rsidP="00B7161A">
      <w:pPr>
        <w:pStyle w:val="Default"/>
        <w:spacing w:line="276" w:lineRule="auto"/>
        <w:jc w:val="both"/>
        <w:rPr>
          <w:rFonts w:asciiTheme="minorHAnsi" w:hAnsiTheme="minorHAnsi" w:cstheme="minorHAnsi"/>
        </w:rPr>
      </w:pPr>
    </w:p>
    <w:p w14:paraId="7B41432E" w14:textId="0A0A2769" w:rsidR="00B7161A" w:rsidRDefault="00B7161A" w:rsidP="00B7161A">
      <w:pPr>
        <w:pStyle w:val="Default"/>
        <w:spacing w:line="276" w:lineRule="auto"/>
        <w:jc w:val="both"/>
        <w:rPr>
          <w:rFonts w:asciiTheme="minorHAnsi" w:hAnsiTheme="minorHAnsi" w:cstheme="minorHAnsi"/>
        </w:rPr>
      </w:pPr>
      <w:r w:rsidRPr="005314F5">
        <w:rPr>
          <w:rFonts w:asciiTheme="minorHAnsi" w:hAnsiTheme="minorHAnsi" w:cstheme="minorHAnsi"/>
        </w:rPr>
        <w:t xml:space="preserve">Na oddelek se s 1. </w:t>
      </w:r>
      <w:r>
        <w:rPr>
          <w:rFonts w:asciiTheme="minorHAnsi" w:hAnsiTheme="minorHAnsi" w:cstheme="minorHAnsi"/>
        </w:rPr>
        <w:t>4</w:t>
      </w:r>
      <w:r w:rsidRPr="005314F5">
        <w:rPr>
          <w:rFonts w:asciiTheme="minorHAnsi" w:hAnsiTheme="minorHAnsi" w:cstheme="minorHAnsi"/>
        </w:rPr>
        <w:t>. 202</w:t>
      </w:r>
      <w:r>
        <w:rPr>
          <w:rFonts w:asciiTheme="minorHAnsi" w:hAnsiTheme="minorHAnsi" w:cstheme="minorHAnsi"/>
        </w:rPr>
        <w:t>4</w:t>
      </w:r>
      <w:r w:rsidRPr="005314F5">
        <w:rPr>
          <w:rFonts w:asciiTheme="minorHAnsi" w:hAnsiTheme="minorHAnsi" w:cstheme="minorHAnsi"/>
        </w:rPr>
        <w:t xml:space="preserve"> dodatno razporedi: </w:t>
      </w:r>
    </w:p>
    <w:p w14:paraId="11BB41D6" w14:textId="77777777" w:rsidR="00B7161A" w:rsidRDefault="00B7161A" w:rsidP="00B7161A">
      <w:pPr>
        <w:pStyle w:val="Default"/>
        <w:spacing w:line="276" w:lineRule="auto"/>
        <w:jc w:val="both"/>
        <w:rPr>
          <w:rFonts w:asciiTheme="minorHAnsi" w:hAnsiTheme="minorHAnsi" w:cstheme="minorHAnsi"/>
        </w:rPr>
      </w:pPr>
    </w:p>
    <w:p w14:paraId="423EB8B8" w14:textId="50494D4E" w:rsidR="00B7161A" w:rsidRPr="005314F5" w:rsidRDefault="00B7161A" w:rsidP="00B7161A">
      <w:pPr>
        <w:pStyle w:val="Default"/>
        <w:numPr>
          <w:ilvl w:val="0"/>
          <w:numId w:val="2"/>
        </w:numPr>
        <w:spacing w:line="276" w:lineRule="auto"/>
        <w:jc w:val="both"/>
        <w:rPr>
          <w:rFonts w:asciiTheme="minorHAnsi" w:hAnsiTheme="minorHAnsi" w:cstheme="minorHAnsi"/>
        </w:rPr>
      </w:pPr>
      <w:r>
        <w:rPr>
          <w:rFonts w:asciiTheme="minorHAnsi" w:hAnsiTheme="minorHAnsi" w:cstheme="minorHAnsi"/>
        </w:rPr>
        <w:t xml:space="preserve">Lucija Ajdič, kandidatka za državno odvetnico. </w:t>
      </w:r>
    </w:p>
    <w:p w14:paraId="5B5925BA" w14:textId="77777777" w:rsidR="00B7161A" w:rsidRPr="005314F5" w:rsidRDefault="00B7161A" w:rsidP="005314F5">
      <w:pPr>
        <w:pStyle w:val="Default"/>
        <w:spacing w:line="276" w:lineRule="auto"/>
        <w:jc w:val="both"/>
        <w:rPr>
          <w:rFonts w:asciiTheme="minorHAnsi" w:hAnsiTheme="minorHAnsi" w:cstheme="minorHAnsi"/>
        </w:rPr>
      </w:pPr>
    </w:p>
    <w:p w14:paraId="72E0A9C6" w14:textId="66C69475" w:rsidR="005314F5" w:rsidRDefault="005314F5" w:rsidP="005314F5">
      <w:pPr>
        <w:pStyle w:val="Default"/>
        <w:spacing w:line="276" w:lineRule="auto"/>
        <w:jc w:val="center"/>
        <w:rPr>
          <w:rFonts w:asciiTheme="minorHAnsi" w:hAnsiTheme="minorHAnsi" w:cstheme="minorHAnsi"/>
        </w:rPr>
      </w:pPr>
      <w:r w:rsidRPr="005314F5">
        <w:rPr>
          <w:rFonts w:asciiTheme="minorHAnsi" w:hAnsiTheme="minorHAnsi" w:cstheme="minorHAnsi"/>
        </w:rPr>
        <w:t>II.</w:t>
      </w:r>
    </w:p>
    <w:p w14:paraId="42514959" w14:textId="77777777" w:rsidR="005314F5" w:rsidRDefault="005314F5" w:rsidP="005314F5">
      <w:pPr>
        <w:pStyle w:val="Default"/>
        <w:spacing w:line="276" w:lineRule="auto"/>
        <w:jc w:val="both"/>
        <w:rPr>
          <w:rFonts w:asciiTheme="minorHAnsi" w:hAnsiTheme="minorHAnsi" w:cstheme="minorHAnsi"/>
        </w:rPr>
      </w:pPr>
    </w:p>
    <w:p w14:paraId="1233CAB1" w14:textId="77777777" w:rsidR="00B7161A" w:rsidRDefault="00B7161A" w:rsidP="00B7161A">
      <w:pPr>
        <w:pStyle w:val="Navadensplet"/>
        <w:spacing w:before="0" w:beforeAutospacing="0" w:after="0" w:afterAutospacing="0" w:line="276" w:lineRule="auto"/>
        <w:jc w:val="both"/>
        <w:rPr>
          <w:rFonts w:asciiTheme="minorHAnsi" w:hAnsiTheme="minorHAnsi" w:cstheme="minorHAnsi"/>
          <w:color w:val="000000"/>
        </w:rPr>
      </w:pPr>
      <w:r w:rsidRPr="00B7161A">
        <w:rPr>
          <w:rFonts w:asciiTheme="minorHAnsi" w:hAnsiTheme="minorHAnsi" w:cstheme="minorHAnsi"/>
          <w:color w:val="000000"/>
        </w:rPr>
        <w:t>V skladu s prvim odstavkom 39. člena Pravilnika o poslovanju državnega odvetništva določam državnega odvetnika, ki je zadolžen za izobraževanje državnih odvetnikov in kandidatov za državne odvetnike:</w:t>
      </w:r>
    </w:p>
    <w:p w14:paraId="3C263FFE" w14:textId="77777777" w:rsidR="00900A3B" w:rsidRPr="00B7161A" w:rsidRDefault="00900A3B" w:rsidP="00B7161A">
      <w:pPr>
        <w:pStyle w:val="Navadensplet"/>
        <w:spacing w:before="0" w:beforeAutospacing="0" w:after="0" w:afterAutospacing="0" w:line="276" w:lineRule="auto"/>
        <w:jc w:val="both"/>
        <w:rPr>
          <w:rFonts w:asciiTheme="minorHAnsi" w:hAnsiTheme="minorHAnsi" w:cstheme="minorHAnsi"/>
          <w:color w:val="000000"/>
        </w:rPr>
      </w:pPr>
    </w:p>
    <w:p w14:paraId="15B0E048" w14:textId="7CFBC641" w:rsidR="00900A3B" w:rsidRDefault="00B7161A" w:rsidP="00B7161A">
      <w:pPr>
        <w:pStyle w:val="Navadensplet"/>
        <w:numPr>
          <w:ilvl w:val="0"/>
          <w:numId w:val="2"/>
        </w:numPr>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Matej</w:t>
      </w:r>
      <w:r w:rsidR="00900A3B">
        <w:rPr>
          <w:rFonts w:asciiTheme="minorHAnsi" w:hAnsiTheme="minorHAnsi" w:cstheme="minorHAnsi"/>
          <w:color w:val="000000"/>
        </w:rPr>
        <w:t>a</w:t>
      </w:r>
      <w:r>
        <w:rPr>
          <w:rFonts w:asciiTheme="minorHAnsi" w:hAnsiTheme="minorHAnsi" w:cstheme="minorHAnsi"/>
          <w:color w:val="000000"/>
        </w:rPr>
        <w:t xml:space="preserve"> Senih, namestnic</w:t>
      </w:r>
      <w:r w:rsidR="00900A3B">
        <w:rPr>
          <w:rFonts w:asciiTheme="minorHAnsi" w:hAnsiTheme="minorHAnsi" w:cstheme="minorHAnsi"/>
          <w:color w:val="000000"/>
        </w:rPr>
        <w:t>a</w:t>
      </w:r>
      <w:r>
        <w:rPr>
          <w:rFonts w:asciiTheme="minorHAnsi" w:hAnsiTheme="minorHAnsi" w:cstheme="minorHAnsi"/>
          <w:color w:val="000000"/>
        </w:rPr>
        <w:t xml:space="preserve"> generalnega državnega odvetnika</w:t>
      </w:r>
      <w:r w:rsidR="00900A3B">
        <w:rPr>
          <w:rFonts w:asciiTheme="minorHAnsi" w:hAnsiTheme="minorHAnsi" w:cstheme="minorHAnsi"/>
          <w:color w:val="000000"/>
        </w:rPr>
        <w:t>.</w:t>
      </w:r>
    </w:p>
    <w:p w14:paraId="2F654FF7" w14:textId="77777777" w:rsidR="00900A3B" w:rsidRDefault="00900A3B" w:rsidP="00B7161A">
      <w:pPr>
        <w:pStyle w:val="Navadensplet"/>
        <w:spacing w:before="0" w:beforeAutospacing="0" w:after="0" w:afterAutospacing="0" w:line="276" w:lineRule="auto"/>
        <w:jc w:val="both"/>
        <w:rPr>
          <w:rFonts w:asciiTheme="minorHAnsi" w:hAnsiTheme="minorHAnsi" w:cstheme="minorHAnsi"/>
          <w:color w:val="000000"/>
        </w:rPr>
      </w:pPr>
    </w:p>
    <w:p w14:paraId="2FF63322" w14:textId="0104308D" w:rsidR="00B7161A" w:rsidRPr="00B7161A" w:rsidRDefault="00900A3B" w:rsidP="00B7161A">
      <w:pPr>
        <w:pStyle w:val="Navadensplet"/>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Namestnica generalnega državnega odvetnika Mateja Senih</w:t>
      </w:r>
      <w:r w:rsidR="00B7161A" w:rsidRPr="00B7161A">
        <w:rPr>
          <w:rFonts w:asciiTheme="minorHAnsi" w:hAnsiTheme="minorHAnsi" w:cstheme="minorHAnsi"/>
          <w:color w:val="000000"/>
        </w:rPr>
        <w:t xml:space="preserve"> je hkrati predstavnica Državnega odvetništva RS v strokovnem svetu Centra za izobraževanje v pravosodju pri Ministrstvu za pravosodje.</w:t>
      </w:r>
    </w:p>
    <w:p w14:paraId="2D97BFB4" w14:textId="77777777" w:rsidR="00B7161A" w:rsidRDefault="00B7161A" w:rsidP="005314F5">
      <w:pPr>
        <w:pStyle w:val="Default"/>
        <w:spacing w:line="276" w:lineRule="auto"/>
        <w:jc w:val="both"/>
        <w:rPr>
          <w:rFonts w:asciiTheme="minorHAnsi" w:hAnsiTheme="minorHAnsi" w:cstheme="minorHAnsi"/>
        </w:rPr>
      </w:pPr>
    </w:p>
    <w:p w14:paraId="7810CD0C" w14:textId="77777777" w:rsidR="00B7161A" w:rsidRDefault="00B7161A" w:rsidP="00B7161A">
      <w:pPr>
        <w:pStyle w:val="Default"/>
        <w:spacing w:line="276" w:lineRule="auto"/>
        <w:jc w:val="center"/>
        <w:rPr>
          <w:rFonts w:asciiTheme="minorHAnsi" w:hAnsiTheme="minorHAnsi" w:cstheme="minorHAnsi"/>
        </w:rPr>
      </w:pPr>
      <w:r>
        <w:rPr>
          <w:rFonts w:asciiTheme="minorHAnsi" w:hAnsiTheme="minorHAnsi" w:cstheme="minorHAnsi"/>
        </w:rPr>
        <w:t>III.</w:t>
      </w:r>
    </w:p>
    <w:p w14:paraId="420C6EC8" w14:textId="77777777" w:rsidR="00B7161A" w:rsidRDefault="00B7161A" w:rsidP="005314F5">
      <w:pPr>
        <w:pStyle w:val="Default"/>
        <w:spacing w:line="276" w:lineRule="auto"/>
        <w:jc w:val="both"/>
        <w:rPr>
          <w:rFonts w:asciiTheme="minorHAnsi" w:hAnsiTheme="minorHAnsi" w:cstheme="minorHAnsi"/>
        </w:rPr>
      </w:pPr>
    </w:p>
    <w:p w14:paraId="6354204F" w14:textId="10C9321F" w:rsidR="005314F5" w:rsidRDefault="005314F5" w:rsidP="005314F5">
      <w:pPr>
        <w:pStyle w:val="Default"/>
        <w:spacing w:line="276" w:lineRule="auto"/>
        <w:jc w:val="both"/>
        <w:rPr>
          <w:rFonts w:asciiTheme="minorHAnsi" w:hAnsiTheme="minorHAnsi" w:cstheme="minorHAnsi"/>
        </w:rPr>
      </w:pPr>
      <w:r>
        <w:rPr>
          <w:rFonts w:asciiTheme="minorHAnsi" w:hAnsiTheme="minorHAnsi" w:cstheme="minorHAnsi"/>
        </w:rPr>
        <w:t>V ostalem delu ostane Letni razpored dela za leto 202</w:t>
      </w:r>
      <w:r w:rsidR="00900A3B">
        <w:rPr>
          <w:rFonts w:asciiTheme="minorHAnsi" w:hAnsiTheme="minorHAnsi" w:cstheme="minorHAnsi"/>
        </w:rPr>
        <w:t>4</w:t>
      </w:r>
      <w:r>
        <w:rPr>
          <w:rFonts w:asciiTheme="minorHAnsi" w:hAnsiTheme="minorHAnsi" w:cstheme="minorHAnsi"/>
        </w:rPr>
        <w:t xml:space="preserve"> nespremenjen.</w:t>
      </w:r>
    </w:p>
    <w:p w14:paraId="6C7EA7E1" w14:textId="77777777" w:rsidR="005314F5" w:rsidRDefault="005314F5" w:rsidP="005314F5">
      <w:pPr>
        <w:pStyle w:val="Default"/>
        <w:spacing w:line="276" w:lineRule="auto"/>
        <w:jc w:val="both"/>
        <w:rPr>
          <w:rFonts w:asciiTheme="minorHAnsi" w:hAnsiTheme="minorHAnsi" w:cstheme="minorHAnsi"/>
        </w:rPr>
      </w:pPr>
    </w:p>
    <w:p w14:paraId="2FF098B0" w14:textId="0D2D3A35" w:rsidR="005314F5" w:rsidRDefault="005314F5" w:rsidP="00B7161A">
      <w:pPr>
        <w:pStyle w:val="Default"/>
        <w:spacing w:line="276" w:lineRule="auto"/>
        <w:jc w:val="both"/>
        <w:rPr>
          <w:rFonts w:asciiTheme="minorHAnsi" w:hAnsiTheme="minorHAnsi" w:cstheme="minorHAnsi"/>
        </w:rPr>
      </w:pPr>
      <w:r>
        <w:rPr>
          <w:rFonts w:asciiTheme="minorHAnsi" w:hAnsiTheme="minorHAnsi" w:cstheme="minorHAnsi"/>
        </w:rPr>
        <w:t>Ta sprememba se objavi 2</w:t>
      </w:r>
      <w:r w:rsidR="00B7161A">
        <w:rPr>
          <w:rFonts w:asciiTheme="minorHAnsi" w:hAnsiTheme="minorHAnsi" w:cstheme="minorHAnsi"/>
        </w:rPr>
        <w:t>6</w:t>
      </w:r>
      <w:r>
        <w:rPr>
          <w:rFonts w:asciiTheme="minorHAnsi" w:hAnsiTheme="minorHAnsi" w:cstheme="minorHAnsi"/>
        </w:rPr>
        <w:t xml:space="preserve">. </w:t>
      </w:r>
      <w:r w:rsidR="00B7161A">
        <w:rPr>
          <w:rFonts w:asciiTheme="minorHAnsi" w:hAnsiTheme="minorHAnsi" w:cstheme="minorHAnsi"/>
        </w:rPr>
        <w:t>3</w:t>
      </w:r>
      <w:r>
        <w:rPr>
          <w:rFonts w:asciiTheme="minorHAnsi" w:hAnsiTheme="minorHAnsi" w:cstheme="minorHAnsi"/>
        </w:rPr>
        <w:t>. 202</w:t>
      </w:r>
      <w:r w:rsidR="00B7161A">
        <w:rPr>
          <w:rFonts w:asciiTheme="minorHAnsi" w:hAnsiTheme="minorHAnsi" w:cstheme="minorHAnsi"/>
        </w:rPr>
        <w:t>4</w:t>
      </w:r>
      <w:r>
        <w:rPr>
          <w:rFonts w:asciiTheme="minorHAnsi" w:hAnsiTheme="minorHAnsi" w:cstheme="minorHAnsi"/>
        </w:rPr>
        <w:t xml:space="preserve"> na spletni strani Državnega odvetništva RS in začne veljati </w:t>
      </w:r>
      <w:r w:rsidR="00B7161A">
        <w:rPr>
          <w:rFonts w:asciiTheme="minorHAnsi" w:hAnsiTheme="minorHAnsi" w:cstheme="minorHAnsi"/>
        </w:rPr>
        <w:t xml:space="preserve">peti </w:t>
      </w:r>
      <w:r>
        <w:rPr>
          <w:rFonts w:asciiTheme="minorHAnsi" w:hAnsiTheme="minorHAnsi" w:cstheme="minorHAnsi"/>
        </w:rPr>
        <w:t>dan po objavi.</w:t>
      </w:r>
    </w:p>
    <w:p w14:paraId="54DF7E19" w14:textId="77777777" w:rsidR="005314F5" w:rsidRDefault="005314F5" w:rsidP="00B7161A">
      <w:pPr>
        <w:pStyle w:val="Default"/>
        <w:spacing w:line="276" w:lineRule="auto"/>
        <w:jc w:val="both"/>
        <w:rPr>
          <w:rFonts w:asciiTheme="minorHAnsi" w:hAnsiTheme="minorHAnsi" w:cstheme="minorHAnsi"/>
        </w:rPr>
      </w:pPr>
    </w:p>
    <w:p w14:paraId="0BD26288" w14:textId="77777777" w:rsidR="00900A3B" w:rsidRDefault="00900A3B" w:rsidP="00B7161A">
      <w:pPr>
        <w:pStyle w:val="Default"/>
        <w:spacing w:line="276" w:lineRule="auto"/>
        <w:jc w:val="both"/>
        <w:rPr>
          <w:rFonts w:asciiTheme="minorHAnsi" w:hAnsiTheme="minorHAnsi" w:cstheme="minorHAnsi"/>
        </w:rPr>
      </w:pPr>
    </w:p>
    <w:p w14:paraId="0F0D5577" w14:textId="77777777" w:rsidR="005314F5" w:rsidRDefault="005314F5" w:rsidP="005314F5">
      <w:pPr>
        <w:pStyle w:val="Default"/>
        <w:spacing w:line="276" w:lineRule="auto"/>
        <w:jc w:val="right"/>
        <w:rPr>
          <w:rFonts w:asciiTheme="minorHAnsi" w:hAnsiTheme="minorHAnsi" w:cstheme="minorHAnsi"/>
        </w:rPr>
      </w:pPr>
    </w:p>
    <w:p w14:paraId="1445D84C" w14:textId="30C7B5AB" w:rsidR="005314F5" w:rsidRPr="005314F5" w:rsidRDefault="005314F5" w:rsidP="005314F5">
      <w:pPr>
        <w:pStyle w:val="Default"/>
        <w:spacing w:line="276" w:lineRule="auto"/>
        <w:jc w:val="center"/>
        <w:rPr>
          <w:rFonts w:asciiTheme="minorHAnsi" w:hAnsiTheme="minorHAnsi" w:cstheme="minorHAnsi"/>
          <w:b/>
          <w:bCs/>
        </w:rPr>
      </w:pPr>
      <w:r w:rsidRPr="005314F5">
        <w:rPr>
          <w:rFonts w:asciiTheme="minorHAnsi" w:hAnsiTheme="minorHAnsi" w:cstheme="minorHAnsi"/>
          <w:b/>
          <w:bCs/>
        </w:rPr>
        <w:t xml:space="preserve">                                                                                                                Dr. Ana Kerševan</w:t>
      </w:r>
    </w:p>
    <w:p w14:paraId="290B581D" w14:textId="737C2479" w:rsidR="005314F5" w:rsidRPr="005314F5" w:rsidRDefault="005314F5" w:rsidP="005314F5">
      <w:pPr>
        <w:pStyle w:val="Default"/>
        <w:spacing w:line="276" w:lineRule="auto"/>
        <w:jc w:val="right"/>
        <w:rPr>
          <w:rFonts w:asciiTheme="minorHAnsi" w:hAnsiTheme="minorHAnsi" w:cstheme="minorHAnsi"/>
          <w:b/>
          <w:bCs/>
        </w:rPr>
      </w:pPr>
      <w:r w:rsidRPr="005314F5">
        <w:rPr>
          <w:rFonts w:asciiTheme="minorHAnsi" w:hAnsiTheme="minorHAnsi" w:cstheme="minorHAnsi"/>
          <w:b/>
          <w:bCs/>
        </w:rPr>
        <w:t>generalna državna odvetnica</w:t>
      </w:r>
    </w:p>
    <w:p w14:paraId="0908481D" w14:textId="77777777" w:rsidR="005314F5" w:rsidRDefault="005314F5" w:rsidP="005314F5">
      <w:pPr>
        <w:pStyle w:val="Default"/>
        <w:spacing w:line="276" w:lineRule="auto"/>
        <w:jc w:val="both"/>
        <w:rPr>
          <w:rFonts w:asciiTheme="minorHAnsi" w:hAnsiTheme="minorHAnsi" w:cstheme="minorHAnsi"/>
        </w:rPr>
      </w:pPr>
    </w:p>
    <w:sectPr w:rsidR="005314F5" w:rsidSect="00C03573">
      <w:headerReference w:type="even" r:id="rId8"/>
      <w:headerReference w:type="default" r:id="rId9"/>
      <w:footerReference w:type="even" r:id="rId10"/>
      <w:footerReference w:type="default" r:id="rId11"/>
      <w:headerReference w:type="first" r:id="rId12"/>
      <w:footerReference w:type="first" r:id="rId13"/>
      <w:type w:val="continuous"/>
      <w:pgSz w:w="1191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7FAF" w14:textId="77777777" w:rsidR="00461E02" w:rsidRDefault="00461E02" w:rsidP="00461E02">
      <w:r>
        <w:separator/>
      </w:r>
    </w:p>
  </w:endnote>
  <w:endnote w:type="continuationSeparator" w:id="0">
    <w:p w14:paraId="025D9ACF" w14:textId="77777777" w:rsidR="00461E02" w:rsidRDefault="00461E02" w:rsidP="0046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4958" w14:textId="77777777" w:rsidR="00A56E79" w:rsidRDefault="00A56E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92947"/>
      <w:docPartObj>
        <w:docPartGallery w:val="Page Numbers (Bottom of Page)"/>
        <w:docPartUnique/>
      </w:docPartObj>
    </w:sdtPr>
    <w:sdtEndPr/>
    <w:sdtContent>
      <w:sdt>
        <w:sdtPr>
          <w:id w:val="-1769616900"/>
          <w:docPartObj>
            <w:docPartGallery w:val="Page Numbers (Top of Page)"/>
            <w:docPartUnique/>
          </w:docPartObj>
        </w:sdtPr>
        <w:sdtEndPr/>
        <w:sdtContent>
          <w:p w14:paraId="719EACDB" w14:textId="327350C8" w:rsidR="00AB5296" w:rsidRDefault="00AB5296">
            <w:pPr>
              <w:pStyle w:val="Noga"/>
              <w:jc w:val="right"/>
            </w:pPr>
            <w:r w:rsidRPr="00AB5296">
              <w:rPr>
                <w:sz w:val="18"/>
                <w:szCs w:val="18"/>
              </w:rPr>
              <w:fldChar w:fldCharType="begin"/>
            </w:r>
            <w:r w:rsidRPr="00AB5296">
              <w:rPr>
                <w:sz w:val="18"/>
                <w:szCs w:val="18"/>
              </w:rPr>
              <w:instrText>PAGE</w:instrText>
            </w:r>
            <w:r w:rsidRPr="00AB5296">
              <w:rPr>
                <w:sz w:val="18"/>
                <w:szCs w:val="18"/>
              </w:rPr>
              <w:fldChar w:fldCharType="separate"/>
            </w:r>
            <w:r w:rsidRPr="00AB5296">
              <w:rPr>
                <w:sz w:val="18"/>
                <w:szCs w:val="18"/>
                <w:lang w:val="sl-SI"/>
              </w:rPr>
              <w:t>2</w:t>
            </w:r>
            <w:r w:rsidRPr="00AB5296">
              <w:rPr>
                <w:sz w:val="18"/>
                <w:szCs w:val="18"/>
              </w:rPr>
              <w:fldChar w:fldCharType="end"/>
            </w:r>
            <w:r w:rsidRPr="00AB5296">
              <w:rPr>
                <w:sz w:val="18"/>
                <w:szCs w:val="18"/>
                <w:lang w:val="sl-SI"/>
              </w:rPr>
              <w:t xml:space="preserve"> / </w:t>
            </w:r>
            <w:r w:rsidRPr="00AB5296">
              <w:rPr>
                <w:sz w:val="18"/>
                <w:szCs w:val="18"/>
              </w:rPr>
              <w:fldChar w:fldCharType="begin"/>
            </w:r>
            <w:r w:rsidRPr="00AB5296">
              <w:rPr>
                <w:sz w:val="18"/>
                <w:szCs w:val="18"/>
              </w:rPr>
              <w:instrText>NUMPAGES</w:instrText>
            </w:r>
            <w:r w:rsidRPr="00AB5296">
              <w:rPr>
                <w:sz w:val="18"/>
                <w:szCs w:val="18"/>
              </w:rPr>
              <w:fldChar w:fldCharType="separate"/>
            </w:r>
            <w:r w:rsidRPr="00AB5296">
              <w:rPr>
                <w:sz w:val="18"/>
                <w:szCs w:val="18"/>
                <w:lang w:val="sl-SI"/>
              </w:rPr>
              <w:t>2</w:t>
            </w:r>
            <w:r w:rsidRPr="00AB5296">
              <w:rPr>
                <w:sz w:val="18"/>
                <w:szCs w:val="18"/>
              </w:rPr>
              <w:fldChar w:fldCharType="end"/>
            </w:r>
          </w:p>
        </w:sdtContent>
      </w:sdt>
    </w:sdtContent>
  </w:sdt>
  <w:p w14:paraId="25399BA7" w14:textId="77777777" w:rsidR="00AB5296" w:rsidRDefault="00AB529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2D7A" w14:textId="77777777" w:rsidR="00A56E79" w:rsidRDefault="00A56E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0508" w14:textId="77777777" w:rsidR="00461E02" w:rsidRDefault="00461E02" w:rsidP="00461E02">
      <w:r>
        <w:separator/>
      </w:r>
    </w:p>
  </w:footnote>
  <w:footnote w:type="continuationSeparator" w:id="0">
    <w:p w14:paraId="69A7BF5A" w14:textId="77777777" w:rsidR="00461E02" w:rsidRDefault="00461E02" w:rsidP="0046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A25C" w14:textId="77777777" w:rsidR="00A56E79" w:rsidRDefault="00A56E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6592" w14:textId="56A9628B" w:rsidR="004F0DA7" w:rsidRPr="00C03573" w:rsidRDefault="004F0DA7" w:rsidP="00C03573">
    <w:pPr>
      <w:pStyle w:val="Noga"/>
      <w:spacing w:line="276" w:lineRule="auto"/>
      <w:jc w:val="right"/>
      <w:rPr>
        <w:rFonts w:ascii="Calibri" w:eastAsia="Calibri" w:hAnsi="Calibri" w:cs="Times New Roman"/>
        <w:b/>
        <w:bCs/>
        <w:noProof/>
        <w:color w:val="7F7F7F"/>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4A32" w14:textId="77777777" w:rsidR="00C03573" w:rsidRDefault="00C03573" w:rsidP="00C03573">
    <w:pPr>
      <w:pStyle w:val="Noga"/>
      <w:spacing w:line="276" w:lineRule="auto"/>
      <w:jc w:val="right"/>
      <w:rPr>
        <w:rFonts w:asciiTheme="majorHAnsi" w:eastAsia="Calibri" w:hAnsiTheme="majorHAnsi" w:cs="Times New Roman"/>
        <w:b/>
        <w:bCs/>
        <w:noProof/>
        <w:color w:val="7F7F7F"/>
        <w:lang w:val="sl-SI"/>
      </w:rPr>
    </w:pPr>
    <w:r w:rsidRPr="00CE617A">
      <w:rPr>
        <w:rFonts w:ascii="Calibri" w:eastAsia="Calibri" w:hAnsi="Calibri" w:cs="Times New Roman"/>
        <w:noProof/>
        <w:color w:val="7F7F7F"/>
        <w:lang w:val="sl-SI"/>
      </w:rPr>
      <w:drawing>
        <wp:anchor distT="0" distB="0" distL="114300" distR="114300" simplePos="0" relativeHeight="251661312" behindDoc="0" locked="0" layoutInCell="1" allowOverlap="1" wp14:anchorId="35E21DEE" wp14:editId="3EA314A5">
          <wp:simplePos x="0" y="0"/>
          <wp:positionH relativeFrom="column">
            <wp:posOffset>1905</wp:posOffset>
          </wp:positionH>
          <wp:positionV relativeFrom="paragraph">
            <wp:posOffset>-271075</wp:posOffset>
          </wp:positionV>
          <wp:extent cx="1590675" cy="841375"/>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rotWithShape="1">
                  <a:blip r:embed="rId1">
                    <a:extLst>
                      <a:ext uri="{28A0092B-C50C-407E-A947-70E740481C1C}">
                        <a14:useLocalDpi xmlns:a14="http://schemas.microsoft.com/office/drawing/2010/main" val="0"/>
                      </a:ext>
                    </a:extLst>
                  </a:blip>
                  <a:srcRect l="5239" r="5005" b="6173"/>
                  <a:stretch/>
                </pic:blipFill>
                <pic:spPr bwMode="auto">
                  <a:xfrm>
                    <a:off x="0" y="0"/>
                    <a:ext cx="159067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14578" w14:textId="20C6F756" w:rsidR="00C03573" w:rsidRPr="00123A34" w:rsidRDefault="00C03573" w:rsidP="00C03573">
    <w:pPr>
      <w:pStyle w:val="Noga"/>
      <w:spacing w:line="276" w:lineRule="auto"/>
      <w:jc w:val="right"/>
      <w:rPr>
        <w:rFonts w:asciiTheme="majorHAnsi" w:eastAsia="Calibri" w:hAnsiTheme="majorHAnsi" w:cs="Times New Roman"/>
        <w:b/>
        <w:bCs/>
        <w:noProof/>
        <w:color w:val="7F7F7F" w:themeColor="text1" w:themeTint="80"/>
        <w:sz w:val="18"/>
        <w:szCs w:val="18"/>
        <w:lang w:val="sl-SI"/>
      </w:rPr>
    </w:pPr>
    <w:r w:rsidRPr="00123A34">
      <w:rPr>
        <w:rFonts w:asciiTheme="majorHAnsi" w:eastAsia="Calibri" w:hAnsiTheme="majorHAnsi" w:cs="Times New Roman"/>
        <w:b/>
        <w:bCs/>
        <w:noProof/>
        <w:color w:val="7F7F7F" w:themeColor="text1" w:themeTint="80"/>
        <w:sz w:val="18"/>
        <w:szCs w:val="18"/>
        <w:lang w:val="sl-SI"/>
      </w:rPr>
      <w:t>Urad generalne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državne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odvetni</w:t>
    </w:r>
    <w:r w:rsidR="00C47E2B">
      <w:rPr>
        <w:rFonts w:asciiTheme="majorHAnsi" w:eastAsia="Calibri" w:hAnsiTheme="majorHAnsi" w:cs="Times New Roman"/>
        <w:b/>
        <w:bCs/>
        <w:noProof/>
        <w:color w:val="7F7F7F" w:themeColor="text1" w:themeTint="80"/>
        <w:sz w:val="18"/>
        <w:szCs w:val="18"/>
        <w:lang w:val="sl-SI"/>
      </w:rPr>
      <w:t>ka</w:t>
    </w:r>
  </w:p>
  <w:p w14:paraId="0AD30070" w14:textId="7A75DDD2" w:rsidR="00C03573" w:rsidRPr="00C03573" w:rsidRDefault="00C03573" w:rsidP="00C03573">
    <w:pPr>
      <w:pStyle w:val="Noga"/>
      <w:spacing w:line="276" w:lineRule="auto"/>
      <w:jc w:val="right"/>
      <w:rPr>
        <w:rFonts w:ascii="Calibri" w:eastAsia="Calibri" w:hAnsi="Calibri" w:cs="Times New Roman"/>
        <w:b/>
        <w:bCs/>
        <w:noProof/>
        <w:color w:val="7F7F7F"/>
        <w:lang w:val="sl-SI"/>
      </w:rPr>
    </w:pPr>
    <w:r w:rsidRPr="00123A34">
      <w:rPr>
        <w:rFonts w:ascii="Cambria" w:eastAsia="Cambria" w:hAnsi="Cambria" w:cs="Times New Roman"/>
        <w:color w:val="7F7F7F" w:themeColor="text1" w:themeTint="80"/>
        <w:spacing w:val="-1"/>
        <w:sz w:val="16"/>
        <w:szCs w:val="16"/>
        <w:lang w:val="sl-SI"/>
      </w:rPr>
      <w:t>Šubičeva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ulica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1000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 xml:space="preserve">Ljubljana </w:t>
    </w:r>
    <w:r w:rsidRPr="00123A34">
      <w:rPr>
        <w:rFonts w:ascii="Cambria" w:eastAsia="Cambria" w:hAnsi="Cambria" w:cs="Times New Roman"/>
        <w:color w:val="7F7F7F" w:themeColor="text1" w:themeTint="80"/>
        <w:spacing w:val="-1"/>
        <w:sz w:val="16"/>
        <w:szCs w:val="16"/>
        <w:lang w:val="sl-SI"/>
      </w:rPr>
      <w:br/>
      <w:t xml:space="preserve"> +386</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z w:val="16"/>
        <w:szCs w:val="16"/>
        <w:lang w:val="sl-SI"/>
      </w:rPr>
      <w:t>1</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244</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02</w:t>
    </w:r>
    <w:r w:rsidRPr="00123A34">
      <w:rPr>
        <w:rFonts w:ascii="Cambria" w:eastAsia="Cambria" w:hAnsi="Cambria" w:cs="Times New Roman"/>
        <w:color w:val="7F7F7F" w:themeColor="text1" w:themeTint="80"/>
        <w:sz w:val="16"/>
        <w:szCs w:val="16"/>
        <w:lang w:val="sl-SI"/>
      </w:rPr>
      <w:t xml:space="preserve"> | </w:t>
    </w:r>
    <w:hyperlink r:id="rId2" w:history="1">
      <w:r w:rsidR="00A56E79" w:rsidRPr="00C85AF0">
        <w:rPr>
          <w:rStyle w:val="Hiperpovezava"/>
          <w:rFonts w:ascii="Cambria" w:eastAsia="Cambria" w:hAnsi="Cambria" w:cs="Times New Roman"/>
          <w:spacing w:val="-1"/>
          <w:sz w:val="16"/>
          <w:szCs w:val="16"/>
          <w:lang w:val="sl-SI"/>
        </w:rPr>
        <w:t>urad.dodv@gov.si</w:t>
      </w:r>
    </w:hyperlink>
    <w:r w:rsidRPr="00123A34">
      <w:rPr>
        <w:rFonts w:ascii="Cambria" w:eastAsia="Cambria" w:hAnsi="Cambria" w:cs="Times New Roman"/>
        <w:color w:val="7F7F7F" w:themeColor="text1" w:themeTint="80"/>
        <w:spacing w:val="-1"/>
        <w:sz w:val="16"/>
        <w:szCs w:val="16"/>
        <w:lang w:val="sl-SI"/>
      </w:rPr>
      <w:t xml:space="preserve"> |</w:t>
    </w:r>
    <w:r w:rsidRPr="00123A34">
      <w:rPr>
        <w:rFonts w:ascii="Cambria" w:eastAsia="Cambria" w:hAnsi="Cambria" w:cs="Times New Roman"/>
        <w:color w:val="7F7F7F" w:themeColor="text1" w:themeTint="80"/>
        <w:spacing w:val="20"/>
        <w:sz w:val="16"/>
        <w:szCs w:val="16"/>
        <w:lang w:val="sl-SI"/>
      </w:rPr>
      <w:t xml:space="preserve"> </w:t>
    </w:r>
    <w:hyperlink r:id="rId3" w:history="1">
      <w:r w:rsidRPr="00123A34">
        <w:rPr>
          <w:rFonts w:ascii="Cambria" w:eastAsia="Cambria" w:hAnsi="Cambria" w:cs="Times New Roman"/>
          <w:color w:val="7F7F7F" w:themeColor="text1" w:themeTint="80"/>
          <w:spacing w:val="-1"/>
          <w:sz w:val="16"/>
          <w:szCs w:val="16"/>
          <w:u w:val="single"/>
          <w:lang w:val="sl-SI"/>
        </w:rPr>
        <w:t>www.dodv-rs.si</w:t>
      </w:r>
    </w:hyperlink>
    <w:r>
      <w:rPr>
        <w:rFonts w:asciiTheme="majorHAnsi" w:eastAsia="Calibri" w:hAnsiTheme="majorHAnsi" w:cs="Times New Roman"/>
        <w:b/>
        <w:bCs/>
        <w:noProof/>
        <w:color w:val="7F7F7F"/>
        <w:lang w:val="sl-SI"/>
      </w:rPr>
      <w:br/>
    </w:r>
    <w:r w:rsidR="001E3230">
      <w:rPr>
        <w:rFonts w:ascii="Calibri" w:eastAsia="Calibri" w:hAnsi="Calibri" w:cs="Times New Roman"/>
        <w:lang w:val="sl-SI"/>
      </w:rPr>
      <w:pict w14:anchorId="1976AAAC">
        <v:rect id="_x0000_i1025" style="width:470.3pt;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21AB"/>
    <w:multiLevelType w:val="hybridMultilevel"/>
    <w:tmpl w:val="D3341CA4"/>
    <w:lvl w:ilvl="0" w:tplc="5E2E6A1A">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8C6D05"/>
    <w:multiLevelType w:val="hybridMultilevel"/>
    <w:tmpl w:val="9D5E9E8A"/>
    <w:lvl w:ilvl="0" w:tplc="B35695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EA2B5E"/>
    <w:multiLevelType w:val="hybridMultilevel"/>
    <w:tmpl w:val="2380598A"/>
    <w:lvl w:ilvl="0" w:tplc="FD1E35CC">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4485115">
    <w:abstractNumId w:val="1"/>
  </w:num>
  <w:num w:numId="2" w16cid:durableId="469396671">
    <w:abstractNumId w:val="0"/>
  </w:num>
  <w:num w:numId="3" w16cid:durableId="785734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710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40"/>
    <w:rsid w:val="000074F3"/>
    <w:rsid w:val="00123A34"/>
    <w:rsid w:val="00157940"/>
    <w:rsid w:val="001E3230"/>
    <w:rsid w:val="002568F5"/>
    <w:rsid w:val="00361A9E"/>
    <w:rsid w:val="003934C9"/>
    <w:rsid w:val="003A65BF"/>
    <w:rsid w:val="00461E02"/>
    <w:rsid w:val="004F0DA7"/>
    <w:rsid w:val="005314F5"/>
    <w:rsid w:val="00540A4B"/>
    <w:rsid w:val="005F7666"/>
    <w:rsid w:val="006022DB"/>
    <w:rsid w:val="00804F1F"/>
    <w:rsid w:val="0084359A"/>
    <w:rsid w:val="008F16B0"/>
    <w:rsid w:val="00900A3B"/>
    <w:rsid w:val="00984A3C"/>
    <w:rsid w:val="009E406E"/>
    <w:rsid w:val="00A56E79"/>
    <w:rsid w:val="00AB5296"/>
    <w:rsid w:val="00B47429"/>
    <w:rsid w:val="00B526DB"/>
    <w:rsid w:val="00B7161A"/>
    <w:rsid w:val="00BA06FC"/>
    <w:rsid w:val="00C03573"/>
    <w:rsid w:val="00C47E2B"/>
    <w:rsid w:val="00D34854"/>
    <w:rsid w:val="00EC46AF"/>
    <w:rsid w:val="00FB7E81"/>
    <w:rsid w:val="00FF7C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4:docId w14:val="0CF97810"/>
  <w15:docId w15:val="{ECE6A30A-4826-449F-9048-FABE551F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spacing w:before="103"/>
      <w:ind w:left="1948" w:hanging="183"/>
    </w:pPr>
    <w:rPr>
      <w:rFonts w:ascii="Cambria" w:eastAsia="Cambria" w:hAnsi="Cambria"/>
      <w:sz w:val="18"/>
      <w:szCs w:val="1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461E02"/>
    <w:pPr>
      <w:tabs>
        <w:tab w:val="center" w:pos="4536"/>
        <w:tab w:val="right" w:pos="9072"/>
      </w:tabs>
    </w:pPr>
  </w:style>
  <w:style w:type="character" w:customStyle="1" w:styleId="GlavaZnak">
    <w:name w:val="Glava Znak"/>
    <w:basedOn w:val="Privzetapisavaodstavka"/>
    <w:link w:val="Glava"/>
    <w:uiPriority w:val="99"/>
    <w:rsid w:val="00461E02"/>
  </w:style>
  <w:style w:type="paragraph" w:styleId="Noga">
    <w:name w:val="footer"/>
    <w:basedOn w:val="Navaden"/>
    <w:link w:val="NogaZnak"/>
    <w:uiPriority w:val="99"/>
    <w:unhideWhenUsed/>
    <w:rsid w:val="00461E02"/>
    <w:pPr>
      <w:tabs>
        <w:tab w:val="center" w:pos="4536"/>
        <w:tab w:val="right" w:pos="9072"/>
      </w:tabs>
    </w:pPr>
  </w:style>
  <w:style w:type="character" w:customStyle="1" w:styleId="NogaZnak">
    <w:name w:val="Noga Znak"/>
    <w:basedOn w:val="Privzetapisavaodstavka"/>
    <w:link w:val="Noga"/>
    <w:uiPriority w:val="99"/>
    <w:rsid w:val="00461E02"/>
  </w:style>
  <w:style w:type="character" w:styleId="Hiperpovezava">
    <w:name w:val="Hyperlink"/>
    <w:basedOn w:val="Privzetapisavaodstavka"/>
    <w:uiPriority w:val="99"/>
    <w:unhideWhenUsed/>
    <w:rsid w:val="0084359A"/>
    <w:rPr>
      <w:color w:val="0000FF" w:themeColor="hyperlink"/>
      <w:u w:val="single"/>
    </w:rPr>
  </w:style>
  <w:style w:type="character" w:styleId="Nerazreenaomemba">
    <w:name w:val="Unresolved Mention"/>
    <w:basedOn w:val="Privzetapisavaodstavka"/>
    <w:uiPriority w:val="99"/>
    <w:semiHidden/>
    <w:unhideWhenUsed/>
    <w:rsid w:val="0084359A"/>
    <w:rPr>
      <w:color w:val="605E5C"/>
      <w:shd w:val="clear" w:color="auto" w:fill="E1DFDD"/>
    </w:rPr>
  </w:style>
  <w:style w:type="paragraph" w:customStyle="1" w:styleId="Default">
    <w:name w:val="Default"/>
    <w:rsid w:val="005314F5"/>
    <w:pPr>
      <w:widowControl/>
      <w:autoSpaceDE w:val="0"/>
      <w:autoSpaceDN w:val="0"/>
      <w:adjustRightInd w:val="0"/>
    </w:pPr>
    <w:rPr>
      <w:rFonts w:ascii="Times New Roman" w:hAnsi="Times New Roman" w:cs="Times New Roman"/>
      <w:color w:val="000000"/>
      <w:sz w:val="24"/>
      <w:szCs w:val="24"/>
      <w:lang w:val="sl-SI"/>
    </w:rPr>
  </w:style>
  <w:style w:type="paragraph" w:styleId="Navadensplet">
    <w:name w:val="Normal (Web)"/>
    <w:basedOn w:val="Navaden"/>
    <w:uiPriority w:val="99"/>
    <w:unhideWhenUsed/>
    <w:rsid w:val="00B7161A"/>
    <w:pPr>
      <w:widowControl/>
      <w:spacing w:before="100" w:beforeAutospacing="1" w:after="100" w:afterAutospacing="1"/>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5005">
      <w:bodyDiv w:val="1"/>
      <w:marLeft w:val="0"/>
      <w:marRight w:val="0"/>
      <w:marTop w:val="0"/>
      <w:marBottom w:val="0"/>
      <w:divBdr>
        <w:top w:val="none" w:sz="0" w:space="0" w:color="auto"/>
        <w:left w:val="none" w:sz="0" w:space="0" w:color="auto"/>
        <w:bottom w:val="none" w:sz="0" w:space="0" w:color="auto"/>
        <w:right w:val="none" w:sz="0" w:space="0" w:color="auto"/>
      </w:divBdr>
    </w:div>
    <w:div w:id="387654375">
      <w:bodyDiv w:val="1"/>
      <w:marLeft w:val="0"/>
      <w:marRight w:val="0"/>
      <w:marTop w:val="0"/>
      <w:marBottom w:val="0"/>
      <w:divBdr>
        <w:top w:val="none" w:sz="0" w:space="0" w:color="auto"/>
        <w:left w:val="none" w:sz="0" w:space="0" w:color="auto"/>
        <w:bottom w:val="none" w:sz="0" w:space="0" w:color="auto"/>
        <w:right w:val="none" w:sz="0" w:space="0" w:color="auto"/>
      </w:divBdr>
    </w:div>
    <w:div w:id="1523546667">
      <w:bodyDiv w:val="1"/>
      <w:marLeft w:val="0"/>
      <w:marRight w:val="0"/>
      <w:marTop w:val="0"/>
      <w:marBottom w:val="0"/>
      <w:divBdr>
        <w:top w:val="none" w:sz="0" w:space="0" w:color="auto"/>
        <w:left w:val="none" w:sz="0" w:space="0" w:color="auto"/>
        <w:bottom w:val="none" w:sz="0" w:space="0" w:color="auto"/>
        <w:right w:val="none" w:sz="0" w:space="0" w:color="auto"/>
      </w:divBdr>
    </w:div>
    <w:div w:id="1832406297">
      <w:bodyDiv w:val="1"/>
      <w:marLeft w:val="0"/>
      <w:marRight w:val="0"/>
      <w:marTop w:val="0"/>
      <w:marBottom w:val="0"/>
      <w:divBdr>
        <w:top w:val="none" w:sz="0" w:space="0" w:color="auto"/>
        <w:left w:val="none" w:sz="0" w:space="0" w:color="auto"/>
        <w:bottom w:val="none" w:sz="0" w:space="0" w:color="auto"/>
        <w:right w:val="none" w:sz="0" w:space="0" w:color="auto"/>
      </w:divBdr>
    </w:div>
    <w:div w:id="195555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dodv-rs.si" TargetMode="External"/><Relationship Id="rId2" Type="http://schemas.openxmlformats.org/officeDocument/2006/relationships/hyperlink" Target="mailto:urad.dodv@gov.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FF801D-D04E-49AB-AC25-849AC964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328</Words>
  <Characters>1870</Characters>
  <Application>Microsoft Office Word</Application>
  <DocSecurity>4</DocSecurity>
  <Lines>15</Lines>
  <Paragraphs>4</Paragraphs>
  <ScaleCrop>false</ScaleCrop>
  <HeadingPairs>
    <vt:vector size="2" baseType="variant">
      <vt:variant>
        <vt:lpstr>Naslov</vt:lpstr>
      </vt:variant>
      <vt:variant>
        <vt:i4>1</vt:i4>
      </vt:variant>
    </vt:vector>
  </HeadingPairs>
  <TitlesOfParts>
    <vt:vector size="1" baseType="lpstr">
      <vt:lpstr>dopis DODV_osnovni</vt:lpstr>
    </vt:vector>
  </TitlesOfParts>
  <Company>MJU</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DODV_osnovni</dc:title>
  <dc:creator>Hana Radovan</dc:creator>
  <cp:lastModifiedBy>Tanja Serdinšek</cp:lastModifiedBy>
  <cp:revision>2</cp:revision>
  <cp:lastPrinted>2024-03-26T09:01:00Z</cp:lastPrinted>
  <dcterms:created xsi:type="dcterms:W3CDTF">2024-03-26T09:01:00Z</dcterms:created>
  <dcterms:modified xsi:type="dcterms:W3CDTF">2024-03-26T09:01:00Z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2017-12-19T00:00:00Z</vt:filetime>
  </property>
</Properties>
</file>